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6F" w:rsidRDefault="0034586F" w:rsidP="00C0775D">
      <w:pPr>
        <w:pStyle w:val="a3"/>
        <w:ind w:firstLine="709"/>
        <w:jc w:val="both"/>
        <w:rPr>
          <w:rFonts w:ascii="Times New Roman" w:hAnsi="Times New Roman" w:cs="Times New Roman"/>
          <w:sz w:val="24"/>
          <w:szCs w:val="24"/>
        </w:rPr>
      </w:pPr>
      <w:r w:rsidRPr="0034586F">
        <w:rPr>
          <w:rFonts w:ascii="Times New Roman" w:hAnsi="Times New Roman" w:cs="Times New Roman"/>
          <w:noProof/>
          <w:sz w:val="24"/>
          <w:szCs w:val="24"/>
          <w:lang w:eastAsia="ru-RU"/>
        </w:rPr>
        <w:drawing>
          <wp:inline distT="0" distB="0" distL="0" distR="0">
            <wp:extent cx="9251950" cy="6547280"/>
            <wp:effectExtent l="0" t="0" r="0" b="0"/>
            <wp:docPr id="1" name="Рисунок 1" descr="E:\Тит.листы СКАН\Халиуллина Г.Ж\А.Ист.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листы СКАН\Халиуллина Г.Ж\А.Ист.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51950" cy="6547280"/>
                    </a:xfrm>
                    <a:prstGeom prst="rect">
                      <a:avLst/>
                    </a:prstGeom>
                    <a:noFill/>
                    <a:ln>
                      <a:noFill/>
                    </a:ln>
                  </pic:spPr>
                </pic:pic>
              </a:graphicData>
            </a:graphic>
          </wp:inline>
        </w:drawing>
      </w:r>
    </w:p>
    <w:p w:rsidR="00C0775D" w:rsidRDefault="00C0775D" w:rsidP="00C0775D">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Нормативные документы:</w:t>
      </w:r>
    </w:p>
    <w:p w:rsidR="00C0775D" w:rsidRDefault="00C0775D" w:rsidP="00C077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Закон Российской Федерации «Об образовании в Российской Федерации» от 29.12.2012 № 273</w:t>
      </w:r>
      <w:r w:rsidR="008757E0">
        <w:rPr>
          <w:rFonts w:ascii="Times New Roman" w:hAnsi="Times New Roman"/>
          <w:sz w:val="24"/>
          <w:szCs w:val="24"/>
        </w:rPr>
        <w:t xml:space="preserve"> </w:t>
      </w:r>
      <w:r>
        <w:rPr>
          <w:rFonts w:ascii="Times New Roman" w:hAnsi="Times New Roman"/>
          <w:sz w:val="24"/>
          <w:szCs w:val="24"/>
        </w:rPr>
        <w:t>(в редакции от 26.07.2019);</w:t>
      </w:r>
    </w:p>
    <w:p w:rsidR="00C0775D" w:rsidRDefault="00C0775D" w:rsidP="00C0775D">
      <w:pPr>
        <w:pStyle w:val="a3"/>
        <w:ind w:firstLine="709"/>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Приказ Министерства образования и науки Российской Федерации от 17.12. 2010 №1897 «Об утверждении федерального государственного образовательного стандарта основного общего образования» (с изменениями на 31. 12. 2015);</w:t>
      </w:r>
    </w:p>
    <w:p w:rsidR="00EE6867" w:rsidRDefault="00EE6867" w:rsidP="00C0775D">
      <w:pPr>
        <w:pStyle w:val="a3"/>
        <w:ind w:firstLine="709"/>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от 31.12.2015 г.№1577 «О внесении изменений в федеральный государственный образовательный стандарт основного общего </w:t>
      </w:r>
      <w:proofErr w:type="gramStart"/>
      <w:r>
        <w:rPr>
          <w:rFonts w:ascii="Times New Roman" w:hAnsi="Times New Roman"/>
          <w:sz w:val="24"/>
          <w:szCs w:val="24"/>
        </w:rPr>
        <w:t>образования ,утвержденный</w:t>
      </w:r>
      <w:proofErr w:type="gramEnd"/>
      <w:r>
        <w:rPr>
          <w:rFonts w:ascii="Times New Roman" w:hAnsi="Times New Roman"/>
          <w:sz w:val="24"/>
          <w:szCs w:val="24"/>
        </w:rPr>
        <w:t xml:space="preserve"> приказом Министерства образования и науки Российской Федерации от 17.12.2010 г.№1897»</w:t>
      </w:r>
    </w:p>
    <w:p w:rsidR="008E43B9" w:rsidRDefault="008E43B9" w:rsidP="00C0775D">
      <w:pPr>
        <w:pStyle w:val="a3"/>
        <w:ind w:firstLine="709"/>
        <w:jc w:val="both"/>
        <w:rPr>
          <w:rFonts w:ascii="Times New Roman" w:hAnsi="Times New Roman"/>
          <w:sz w:val="24"/>
          <w:szCs w:val="24"/>
        </w:rPr>
      </w:pPr>
      <w:r>
        <w:rPr>
          <w:rFonts w:ascii="Times New Roman" w:hAnsi="Times New Roman"/>
          <w:sz w:val="24"/>
          <w:szCs w:val="24"/>
        </w:rPr>
        <w:t xml:space="preserve">-Федерального государственного образовательного стандарта основного общего образования </w:t>
      </w:r>
    </w:p>
    <w:p w:rsidR="008E43B9" w:rsidRDefault="008E43B9" w:rsidP="00C0775D">
      <w:pPr>
        <w:pStyle w:val="a3"/>
        <w:ind w:firstLine="709"/>
        <w:jc w:val="both"/>
        <w:rPr>
          <w:rFonts w:ascii="Times New Roman" w:hAnsi="Times New Roman"/>
          <w:sz w:val="24"/>
          <w:szCs w:val="24"/>
        </w:rPr>
      </w:pPr>
      <w:r>
        <w:rPr>
          <w:rFonts w:ascii="Times New Roman" w:hAnsi="Times New Roman"/>
          <w:sz w:val="24"/>
          <w:szCs w:val="24"/>
        </w:rPr>
        <w:t xml:space="preserve">-Концепция нового учебно-методического комплекса по отечественной истории </w:t>
      </w:r>
    </w:p>
    <w:p w:rsidR="008E43B9" w:rsidRDefault="008E43B9" w:rsidP="00C0775D">
      <w:pPr>
        <w:pStyle w:val="a3"/>
        <w:ind w:firstLine="709"/>
        <w:jc w:val="both"/>
        <w:rPr>
          <w:rFonts w:ascii="Times New Roman" w:hAnsi="Times New Roman" w:cs="Times New Roman"/>
          <w:sz w:val="24"/>
          <w:szCs w:val="24"/>
        </w:rPr>
      </w:pPr>
      <w:r>
        <w:rPr>
          <w:rFonts w:ascii="Times New Roman" w:hAnsi="Times New Roman"/>
          <w:sz w:val="24"/>
          <w:szCs w:val="24"/>
        </w:rPr>
        <w:t xml:space="preserve">-Историко-культурный стандарт </w:t>
      </w:r>
    </w:p>
    <w:p w:rsidR="00C0775D" w:rsidRDefault="00C0775D" w:rsidP="00C077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Основная образовательная программа основного общего образования Муниципального автономного общеобразовательного учреждения </w:t>
      </w:r>
      <w:proofErr w:type="spellStart"/>
      <w:r w:rsidR="00EE6867">
        <w:rPr>
          <w:rFonts w:ascii="Times New Roman" w:hAnsi="Times New Roman"/>
          <w:sz w:val="24"/>
          <w:szCs w:val="24"/>
        </w:rPr>
        <w:t>Бегишев</w:t>
      </w:r>
      <w:r>
        <w:rPr>
          <w:rFonts w:ascii="Times New Roman" w:hAnsi="Times New Roman"/>
          <w:sz w:val="24"/>
          <w:szCs w:val="24"/>
        </w:rPr>
        <w:t>ская</w:t>
      </w:r>
      <w:proofErr w:type="spellEnd"/>
      <w:r>
        <w:rPr>
          <w:rFonts w:ascii="Times New Roman" w:hAnsi="Times New Roman"/>
          <w:sz w:val="24"/>
          <w:szCs w:val="24"/>
        </w:rPr>
        <w:t xml:space="preserve"> средняя общеобразовательная школа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C0775D" w:rsidRDefault="00C0775D" w:rsidP="00C077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Примерная программа основного общего образования по истории;</w:t>
      </w:r>
    </w:p>
    <w:p w:rsidR="00C0775D" w:rsidRDefault="00C0775D" w:rsidP="00C077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Учебный план основного общего образования Муниципального автономного общеобразовательного </w:t>
      </w:r>
      <w:proofErr w:type="gramStart"/>
      <w:r>
        <w:rPr>
          <w:rFonts w:ascii="Times New Roman" w:hAnsi="Times New Roman"/>
          <w:sz w:val="24"/>
          <w:szCs w:val="24"/>
        </w:rPr>
        <w:t xml:space="preserve">учреждения  </w:t>
      </w:r>
      <w:proofErr w:type="spellStart"/>
      <w:r w:rsidR="00EE6867">
        <w:rPr>
          <w:rFonts w:ascii="Times New Roman" w:hAnsi="Times New Roman"/>
          <w:sz w:val="24"/>
          <w:szCs w:val="24"/>
        </w:rPr>
        <w:t>Бегишевской</w:t>
      </w:r>
      <w:proofErr w:type="spellEnd"/>
      <w:proofErr w:type="gramEnd"/>
      <w:r w:rsidR="00EE6867">
        <w:rPr>
          <w:rFonts w:ascii="Times New Roman" w:hAnsi="Times New Roman"/>
          <w:sz w:val="24"/>
          <w:szCs w:val="24"/>
        </w:rPr>
        <w:t xml:space="preserve"> </w:t>
      </w:r>
      <w:r>
        <w:rPr>
          <w:rFonts w:ascii="Times New Roman" w:hAnsi="Times New Roman"/>
          <w:sz w:val="24"/>
          <w:szCs w:val="24"/>
        </w:rPr>
        <w:t xml:space="preserve">средней общеобразовательной школы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C0775D" w:rsidRDefault="00C0775D" w:rsidP="00C0775D">
      <w:pPr>
        <w:pStyle w:val="a3"/>
        <w:ind w:firstLine="709"/>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Авторская программа:</w:t>
      </w:r>
      <w:r>
        <w:t xml:space="preserve"> </w:t>
      </w:r>
      <w:r>
        <w:rPr>
          <w:rFonts w:ascii="Times New Roman" w:hAnsi="Times New Roman"/>
          <w:sz w:val="24"/>
          <w:szCs w:val="24"/>
        </w:rPr>
        <w:t>А. А. Данилов, О. Н. Журавлева, И. Е. Барыкина «История России</w:t>
      </w:r>
      <w:proofErr w:type="gramStart"/>
      <w:r>
        <w:rPr>
          <w:rFonts w:ascii="Times New Roman" w:hAnsi="Times New Roman"/>
          <w:sz w:val="24"/>
          <w:szCs w:val="24"/>
        </w:rPr>
        <w:t xml:space="preserve">», </w:t>
      </w:r>
      <w:r w:rsidR="00EE6867">
        <w:rPr>
          <w:rFonts w:ascii="Times New Roman" w:hAnsi="Times New Roman"/>
          <w:sz w:val="24"/>
          <w:szCs w:val="24"/>
        </w:rPr>
        <w:t xml:space="preserve"> </w:t>
      </w:r>
      <w:proofErr w:type="spellStart"/>
      <w:r>
        <w:rPr>
          <w:rFonts w:ascii="Times New Roman" w:hAnsi="Times New Roman"/>
          <w:sz w:val="24"/>
          <w:szCs w:val="24"/>
        </w:rPr>
        <w:t>Вигасин</w:t>
      </w:r>
      <w:proofErr w:type="spellEnd"/>
      <w:proofErr w:type="gramEnd"/>
      <w:r>
        <w:rPr>
          <w:rFonts w:ascii="Times New Roman" w:hAnsi="Times New Roman"/>
          <w:sz w:val="24"/>
          <w:szCs w:val="24"/>
        </w:rPr>
        <w:t xml:space="preserve"> А. А., </w:t>
      </w:r>
      <w:proofErr w:type="spellStart"/>
      <w:r>
        <w:rPr>
          <w:rFonts w:ascii="Times New Roman" w:hAnsi="Times New Roman"/>
          <w:sz w:val="24"/>
          <w:szCs w:val="24"/>
        </w:rPr>
        <w:t>Годер</w:t>
      </w:r>
      <w:proofErr w:type="spellEnd"/>
      <w:r>
        <w:rPr>
          <w:rFonts w:ascii="Times New Roman" w:hAnsi="Times New Roman"/>
          <w:sz w:val="24"/>
          <w:szCs w:val="24"/>
        </w:rPr>
        <w:t xml:space="preserve"> Г. И., А. О. Сорока-Цюпа «Всеобщая история».</w:t>
      </w:r>
    </w:p>
    <w:p w:rsidR="00EE6867" w:rsidRDefault="00EE6867" w:rsidP="00C0775D">
      <w:pPr>
        <w:pStyle w:val="a3"/>
        <w:ind w:firstLine="709"/>
        <w:jc w:val="both"/>
        <w:rPr>
          <w:rFonts w:ascii="Times New Roman" w:hAnsi="Times New Roman"/>
          <w:sz w:val="24"/>
          <w:szCs w:val="24"/>
        </w:rPr>
      </w:pPr>
      <w:r>
        <w:rPr>
          <w:rFonts w:ascii="Times New Roman" w:hAnsi="Times New Roman"/>
          <w:sz w:val="24"/>
          <w:szCs w:val="24"/>
        </w:rPr>
        <w:t>-Годового учебного календарного графика на 20</w:t>
      </w:r>
      <w:r w:rsidR="00991C1E">
        <w:rPr>
          <w:rFonts w:ascii="Times New Roman" w:hAnsi="Times New Roman"/>
          <w:sz w:val="24"/>
          <w:szCs w:val="24"/>
        </w:rPr>
        <w:t>20</w:t>
      </w:r>
      <w:r>
        <w:rPr>
          <w:rFonts w:ascii="Times New Roman" w:hAnsi="Times New Roman"/>
          <w:sz w:val="24"/>
          <w:szCs w:val="24"/>
        </w:rPr>
        <w:t>-20</w:t>
      </w:r>
      <w:r w:rsidR="00991C1E">
        <w:rPr>
          <w:rFonts w:ascii="Times New Roman" w:hAnsi="Times New Roman"/>
          <w:sz w:val="24"/>
          <w:szCs w:val="24"/>
        </w:rPr>
        <w:t xml:space="preserve">21 </w:t>
      </w:r>
      <w:r>
        <w:rPr>
          <w:rFonts w:ascii="Times New Roman" w:hAnsi="Times New Roman"/>
          <w:sz w:val="24"/>
          <w:szCs w:val="24"/>
        </w:rPr>
        <w:t xml:space="preserve">учебный год </w:t>
      </w:r>
    </w:p>
    <w:p w:rsidR="008E43B9" w:rsidRDefault="008E43B9" w:rsidP="00C0775D">
      <w:pPr>
        <w:pStyle w:val="a3"/>
        <w:ind w:firstLine="709"/>
        <w:jc w:val="both"/>
        <w:rPr>
          <w:rFonts w:ascii="Times New Roman" w:hAnsi="Times New Roman"/>
          <w:sz w:val="24"/>
          <w:szCs w:val="24"/>
        </w:rPr>
      </w:pPr>
      <w:r>
        <w:rPr>
          <w:rFonts w:ascii="Times New Roman" w:hAnsi="Times New Roman"/>
          <w:sz w:val="24"/>
          <w:szCs w:val="24"/>
        </w:rPr>
        <w:t xml:space="preserve">-Рабочей программы педагога </w:t>
      </w:r>
    </w:p>
    <w:p w:rsidR="00C0775D" w:rsidRDefault="00C0775D" w:rsidP="00C0775D">
      <w:pPr>
        <w:pStyle w:val="a3"/>
        <w:ind w:firstLine="709"/>
        <w:jc w:val="both"/>
        <w:rPr>
          <w:rFonts w:ascii="Times New Roman" w:hAnsi="Times New Roman"/>
          <w:sz w:val="24"/>
          <w:szCs w:val="24"/>
        </w:rPr>
      </w:pPr>
    </w:p>
    <w:p w:rsidR="008E43B9" w:rsidRDefault="00C0775D" w:rsidP="00C0775D">
      <w:pPr>
        <w:pStyle w:val="a3"/>
        <w:ind w:firstLine="709"/>
        <w:jc w:val="both"/>
        <w:rPr>
          <w:rFonts w:ascii="Times New Roman" w:hAnsi="Times New Roman" w:cs="Times New Roman"/>
          <w:sz w:val="24"/>
          <w:szCs w:val="24"/>
        </w:rPr>
      </w:pPr>
      <w:r>
        <w:rPr>
          <w:rFonts w:ascii="Times New Roman" w:hAnsi="Times New Roman"/>
          <w:sz w:val="24"/>
          <w:szCs w:val="24"/>
        </w:rPr>
        <w:t xml:space="preserve">Учебники: </w:t>
      </w:r>
      <w:proofErr w:type="spellStart"/>
      <w:r>
        <w:rPr>
          <w:rFonts w:ascii="Times New Roman" w:hAnsi="Times New Roman" w:cs="Times New Roman"/>
          <w:sz w:val="24"/>
          <w:szCs w:val="24"/>
        </w:rPr>
        <w:t>Юдовская</w:t>
      </w:r>
      <w:proofErr w:type="spellEnd"/>
      <w:r>
        <w:rPr>
          <w:rFonts w:ascii="Times New Roman" w:hAnsi="Times New Roman" w:cs="Times New Roman"/>
          <w:sz w:val="24"/>
          <w:szCs w:val="24"/>
        </w:rPr>
        <w:t xml:space="preserve"> А. Я., Баранов П. А., Ванюшкина Л. М. Всеобщая история. История Нового времени. </w:t>
      </w:r>
      <w:r w:rsidR="00991C1E">
        <w:rPr>
          <w:rFonts w:ascii="Times New Roman" w:hAnsi="Times New Roman" w:cs="Times New Roman"/>
          <w:sz w:val="24"/>
          <w:szCs w:val="24"/>
        </w:rPr>
        <w:t xml:space="preserve">9 класс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редакцией А. А. </w:t>
      </w:r>
      <w:proofErr w:type="spellStart"/>
      <w:r>
        <w:rPr>
          <w:rFonts w:ascii="Times New Roman" w:hAnsi="Times New Roman" w:cs="Times New Roman"/>
          <w:sz w:val="24"/>
          <w:szCs w:val="24"/>
        </w:rPr>
        <w:t>Искендерова</w:t>
      </w:r>
      <w:proofErr w:type="spellEnd"/>
      <w:r>
        <w:rPr>
          <w:rFonts w:ascii="Times New Roman" w:hAnsi="Times New Roman" w:cs="Times New Roman"/>
          <w:sz w:val="24"/>
          <w:szCs w:val="24"/>
        </w:rPr>
        <w:t>. - М. "Просвещение". 20</w:t>
      </w:r>
      <w:r w:rsidR="00991C1E">
        <w:rPr>
          <w:rFonts w:ascii="Times New Roman" w:hAnsi="Times New Roman" w:cs="Times New Roman"/>
          <w:sz w:val="24"/>
          <w:szCs w:val="24"/>
        </w:rPr>
        <w:t>20</w:t>
      </w:r>
      <w:r>
        <w:rPr>
          <w:rFonts w:ascii="Times New Roman" w:hAnsi="Times New Roman" w:cs="Times New Roman"/>
          <w:sz w:val="24"/>
          <w:szCs w:val="24"/>
        </w:rPr>
        <w:t xml:space="preserve">. </w:t>
      </w:r>
      <w:r w:rsidR="00991C1E">
        <w:rPr>
          <w:rFonts w:ascii="Times New Roman" w:hAnsi="Times New Roman" w:cs="Times New Roman"/>
          <w:sz w:val="24"/>
          <w:szCs w:val="24"/>
        </w:rPr>
        <w:t>– 239 с.</w:t>
      </w:r>
    </w:p>
    <w:p w:rsidR="00C0775D" w:rsidRDefault="00C0775D" w:rsidP="00C0775D">
      <w:pPr>
        <w:pStyle w:val="a3"/>
        <w:ind w:firstLine="709"/>
        <w:jc w:val="both"/>
        <w:rPr>
          <w:rFonts w:ascii="Times New Roman" w:hAnsi="Times New Roman"/>
          <w:sz w:val="24"/>
          <w:szCs w:val="24"/>
        </w:rPr>
      </w:pPr>
      <w:r>
        <w:rPr>
          <w:rFonts w:ascii="Times New Roman" w:hAnsi="Times New Roman" w:cs="Times New Roman"/>
          <w:sz w:val="24"/>
          <w:szCs w:val="24"/>
        </w:rPr>
        <w:t xml:space="preserve">История России. </w:t>
      </w:r>
      <w:r w:rsidR="008E43B9">
        <w:rPr>
          <w:rFonts w:ascii="Times New Roman" w:hAnsi="Times New Roman" w:cs="Times New Roman"/>
          <w:sz w:val="24"/>
          <w:szCs w:val="24"/>
        </w:rPr>
        <w:t xml:space="preserve">9 класс. Учебник для </w:t>
      </w:r>
      <w:proofErr w:type="spellStart"/>
      <w:proofErr w:type="gramStart"/>
      <w:r w:rsidR="008E43B9">
        <w:rPr>
          <w:rFonts w:ascii="Times New Roman" w:hAnsi="Times New Roman" w:cs="Times New Roman"/>
          <w:sz w:val="24"/>
          <w:szCs w:val="24"/>
        </w:rPr>
        <w:t>общеобразоват.организаций</w:t>
      </w:r>
      <w:proofErr w:type="spellEnd"/>
      <w:proofErr w:type="gramEnd"/>
      <w:r w:rsidR="008E43B9">
        <w:rPr>
          <w:rFonts w:ascii="Times New Roman" w:hAnsi="Times New Roman" w:cs="Times New Roman"/>
          <w:sz w:val="24"/>
          <w:szCs w:val="24"/>
        </w:rPr>
        <w:t xml:space="preserve"> .в 2 ч.</w:t>
      </w:r>
      <w:r>
        <w:rPr>
          <w:rFonts w:ascii="Times New Roman" w:hAnsi="Times New Roman" w:cs="Times New Roman"/>
          <w:sz w:val="24"/>
          <w:szCs w:val="24"/>
        </w:rPr>
        <w:t xml:space="preserve"> </w:t>
      </w:r>
      <w:proofErr w:type="spellStart"/>
      <w:r w:rsidR="008E43B9">
        <w:rPr>
          <w:rFonts w:ascii="Times New Roman" w:hAnsi="Times New Roman" w:cs="Times New Roman"/>
          <w:sz w:val="24"/>
          <w:szCs w:val="24"/>
        </w:rPr>
        <w:t>А.А.</w:t>
      </w:r>
      <w:r>
        <w:rPr>
          <w:rFonts w:ascii="Times New Roman" w:hAnsi="Times New Roman" w:cs="Times New Roman"/>
          <w:sz w:val="24"/>
          <w:szCs w:val="24"/>
        </w:rPr>
        <w:t>Арсентьев</w:t>
      </w:r>
      <w:proofErr w:type="spellEnd"/>
      <w:r>
        <w:rPr>
          <w:rFonts w:ascii="Times New Roman" w:hAnsi="Times New Roman" w:cs="Times New Roman"/>
          <w:sz w:val="24"/>
          <w:szCs w:val="24"/>
        </w:rPr>
        <w:t xml:space="preserve"> </w:t>
      </w:r>
      <w:r w:rsidR="008E43B9">
        <w:rPr>
          <w:rFonts w:ascii="Times New Roman" w:hAnsi="Times New Roman" w:cs="Times New Roman"/>
          <w:sz w:val="24"/>
          <w:szCs w:val="24"/>
        </w:rPr>
        <w:t>,</w:t>
      </w:r>
      <w:proofErr w:type="spellStart"/>
      <w:r w:rsidR="008E43B9">
        <w:rPr>
          <w:rFonts w:ascii="Times New Roman" w:hAnsi="Times New Roman" w:cs="Times New Roman"/>
          <w:sz w:val="24"/>
          <w:szCs w:val="24"/>
        </w:rPr>
        <w:t>А.А.Данилов</w:t>
      </w:r>
      <w:proofErr w:type="spellEnd"/>
      <w:r w:rsidR="008E43B9">
        <w:rPr>
          <w:rFonts w:ascii="Times New Roman" w:hAnsi="Times New Roman" w:cs="Times New Roman"/>
          <w:sz w:val="24"/>
          <w:szCs w:val="24"/>
        </w:rPr>
        <w:t xml:space="preserve">, А.А. </w:t>
      </w:r>
      <w:proofErr w:type="spellStart"/>
      <w:r w:rsidR="008E43B9">
        <w:rPr>
          <w:rFonts w:ascii="Times New Roman" w:hAnsi="Times New Roman" w:cs="Times New Roman"/>
          <w:sz w:val="24"/>
          <w:szCs w:val="24"/>
        </w:rPr>
        <w:t>Левандовский</w:t>
      </w:r>
      <w:proofErr w:type="spellEnd"/>
      <w:r w:rsidR="008E43B9">
        <w:rPr>
          <w:rFonts w:ascii="Times New Roman" w:hAnsi="Times New Roman" w:cs="Times New Roman"/>
          <w:sz w:val="24"/>
          <w:szCs w:val="24"/>
        </w:rPr>
        <w:t xml:space="preserve"> , </w:t>
      </w:r>
      <w:proofErr w:type="spellStart"/>
      <w:r w:rsidR="008E43B9">
        <w:rPr>
          <w:rFonts w:ascii="Times New Roman" w:hAnsi="Times New Roman" w:cs="Times New Roman"/>
          <w:sz w:val="24"/>
          <w:szCs w:val="24"/>
        </w:rPr>
        <w:t>А.Я.Токарева</w:t>
      </w:r>
      <w:proofErr w:type="spellEnd"/>
      <w:r w:rsidR="008E43B9">
        <w:rPr>
          <w:rFonts w:ascii="Times New Roman" w:hAnsi="Times New Roman" w:cs="Times New Roman"/>
          <w:sz w:val="24"/>
          <w:szCs w:val="24"/>
        </w:rPr>
        <w:t xml:space="preserve"> ; под </w:t>
      </w:r>
      <w:proofErr w:type="spellStart"/>
      <w:r w:rsidR="008E43B9">
        <w:rPr>
          <w:rFonts w:ascii="Times New Roman" w:hAnsi="Times New Roman" w:cs="Times New Roman"/>
          <w:sz w:val="24"/>
          <w:szCs w:val="24"/>
        </w:rPr>
        <w:t>ред.А.В</w:t>
      </w:r>
      <w:proofErr w:type="spellEnd"/>
      <w:r w:rsidR="008E43B9">
        <w:rPr>
          <w:rFonts w:ascii="Times New Roman" w:hAnsi="Times New Roman" w:cs="Times New Roman"/>
          <w:sz w:val="24"/>
          <w:szCs w:val="24"/>
        </w:rPr>
        <w:t xml:space="preserve">. </w:t>
      </w:r>
      <w:proofErr w:type="spellStart"/>
      <w:r w:rsidR="008E43B9">
        <w:rPr>
          <w:rFonts w:ascii="Times New Roman" w:hAnsi="Times New Roman" w:cs="Times New Roman"/>
          <w:sz w:val="24"/>
          <w:szCs w:val="24"/>
        </w:rPr>
        <w:t>Торкунова</w:t>
      </w:r>
      <w:proofErr w:type="spellEnd"/>
      <w:r w:rsidR="008E43B9">
        <w:rPr>
          <w:rFonts w:ascii="Times New Roman" w:hAnsi="Times New Roman" w:cs="Times New Roman"/>
          <w:sz w:val="24"/>
          <w:szCs w:val="24"/>
        </w:rPr>
        <w:t xml:space="preserve"> .-2-е изд. -М.: Просвещение ,2017 .</w:t>
      </w:r>
    </w:p>
    <w:p w:rsidR="00C0775D" w:rsidRDefault="00C0775D" w:rsidP="00C0775D">
      <w:pPr>
        <w:pStyle w:val="a3"/>
        <w:ind w:firstLine="709"/>
        <w:jc w:val="both"/>
        <w:rPr>
          <w:rFonts w:ascii="Times New Roman" w:hAnsi="Times New Roman"/>
          <w:sz w:val="24"/>
          <w:szCs w:val="24"/>
        </w:rPr>
      </w:pPr>
      <w:r>
        <w:rPr>
          <w:rFonts w:ascii="Times New Roman" w:hAnsi="Times New Roman" w:cs="Times New Roman"/>
          <w:bCs/>
          <w:sz w:val="24"/>
          <w:szCs w:val="24"/>
        </w:rPr>
        <w:t>Место предмета в учебном плане: 34 учебные недели, 3 часа в неделю,102 часа в год.</w:t>
      </w:r>
    </w:p>
    <w:p w:rsidR="00C0775D" w:rsidRDefault="00C0775D" w:rsidP="00C0775D">
      <w:pPr>
        <w:pStyle w:val="a3"/>
        <w:ind w:firstLine="709"/>
        <w:jc w:val="both"/>
        <w:rPr>
          <w:rFonts w:ascii="Times New Roman" w:hAnsi="Times New Roman"/>
          <w:sz w:val="24"/>
          <w:szCs w:val="24"/>
        </w:rPr>
      </w:pPr>
    </w:p>
    <w:p w:rsidR="00C0775D" w:rsidRPr="00680833" w:rsidRDefault="00C0775D" w:rsidP="00C0775D">
      <w:pPr>
        <w:pStyle w:val="a3"/>
        <w:ind w:firstLine="709"/>
        <w:jc w:val="both"/>
        <w:rPr>
          <w:rFonts w:ascii="Times New Roman" w:hAnsi="Times New Roman" w:cs="Times New Roman"/>
          <w:sz w:val="24"/>
          <w:szCs w:val="24"/>
        </w:rPr>
      </w:pPr>
      <w:r w:rsidRPr="00680833">
        <w:rPr>
          <w:rFonts w:ascii="Times New Roman" w:hAnsi="Times New Roman" w:cs="Times New Roman"/>
          <w:sz w:val="24"/>
          <w:szCs w:val="24"/>
        </w:rPr>
        <w:t>Главная цель изучения истории в современной школе - образование, развитие и воспитание личности школьника, способного к самоидент</w:t>
      </w:r>
      <w:r w:rsidR="008E43B9" w:rsidRPr="00680833">
        <w:rPr>
          <w:rFonts w:ascii="Times New Roman" w:hAnsi="Times New Roman" w:cs="Times New Roman"/>
          <w:sz w:val="24"/>
          <w:szCs w:val="24"/>
        </w:rPr>
        <w:t>и</w:t>
      </w:r>
      <w:r w:rsidRPr="00680833">
        <w:rPr>
          <w:rFonts w:ascii="Times New Roman" w:hAnsi="Times New Roman" w:cs="Times New Roman"/>
          <w:sz w:val="24"/>
          <w:szCs w:val="24"/>
        </w:rPr>
        <w:t>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C0775D" w:rsidRPr="00680833" w:rsidRDefault="00C0775D" w:rsidP="00C0775D">
      <w:pPr>
        <w:pStyle w:val="a3"/>
        <w:ind w:firstLine="709"/>
        <w:jc w:val="both"/>
        <w:rPr>
          <w:rFonts w:ascii="Times New Roman" w:hAnsi="Times New Roman" w:cs="Times New Roman"/>
          <w:sz w:val="24"/>
          <w:szCs w:val="24"/>
        </w:rPr>
      </w:pPr>
    </w:p>
    <w:p w:rsidR="008E43B9" w:rsidRPr="00680833" w:rsidRDefault="008E43B9" w:rsidP="008E43B9">
      <w:pPr>
        <w:pStyle w:val="a3"/>
        <w:ind w:firstLine="709"/>
        <w:jc w:val="both"/>
        <w:rPr>
          <w:rFonts w:ascii="Times New Roman" w:hAnsi="Times New Roman" w:cs="Times New Roman"/>
          <w:sz w:val="24"/>
          <w:szCs w:val="24"/>
        </w:rPr>
      </w:pPr>
      <w:r w:rsidRPr="00680833">
        <w:rPr>
          <w:rFonts w:ascii="Times New Roman" w:hAnsi="Times New Roman" w:cs="Times New Roman"/>
          <w:sz w:val="24"/>
          <w:szCs w:val="24"/>
        </w:rPr>
        <w:t>Задачи изучения истории в основной школе:</w:t>
      </w:r>
    </w:p>
    <w:p w:rsidR="008E43B9" w:rsidRPr="00680833" w:rsidRDefault="008E43B9" w:rsidP="008E43B9">
      <w:pPr>
        <w:pStyle w:val="a3"/>
        <w:ind w:firstLine="709"/>
        <w:jc w:val="both"/>
        <w:rPr>
          <w:rFonts w:ascii="Times New Roman" w:hAnsi="Times New Roman" w:cs="Times New Roman"/>
          <w:sz w:val="24"/>
          <w:szCs w:val="24"/>
        </w:rPr>
      </w:pPr>
    </w:p>
    <w:p w:rsidR="008E43B9" w:rsidRPr="00680833" w:rsidRDefault="008E43B9" w:rsidP="008E43B9">
      <w:pPr>
        <w:pStyle w:val="a3"/>
        <w:ind w:firstLine="709"/>
        <w:jc w:val="both"/>
        <w:rPr>
          <w:rFonts w:ascii="Times New Roman" w:hAnsi="Times New Roman" w:cs="Times New Roman"/>
          <w:sz w:val="24"/>
          <w:szCs w:val="24"/>
        </w:rPr>
      </w:pPr>
      <w:r w:rsidRPr="00680833">
        <w:rPr>
          <w:rFonts w:ascii="Times New Roman" w:hAnsi="Times New Roman" w:cs="Times New Roman"/>
          <w:sz w:val="24"/>
          <w:szCs w:val="24"/>
        </w:rPr>
        <w:t xml:space="preserve">- формирование у молодого поколения ориентиров для самоидентификации в </w:t>
      </w:r>
      <w:proofErr w:type="gramStart"/>
      <w:r w:rsidRPr="00680833">
        <w:rPr>
          <w:rFonts w:ascii="Times New Roman" w:hAnsi="Times New Roman" w:cs="Times New Roman"/>
          <w:sz w:val="24"/>
          <w:szCs w:val="24"/>
        </w:rPr>
        <w:t>современном  мире</w:t>
      </w:r>
      <w:proofErr w:type="gramEnd"/>
      <w:r w:rsidRPr="00680833">
        <w:rPr>
          <w:rFonts w:ascii="Times New Roman" w:hAnsi="Times New Roman" w:cs="Times New Roman"/>
          <w:sz w:val="24"/>
          <w:szCs w:val="24"/>
        </w:rPr>
        <w:t>;</w:t>
      </w:r>
    </w:p>
    <w:p w:rsidR="008E43B9" w:rsidRPr="00680833" w:rsidRDefault="008E43B9" w:rsidP="008E43B9">
      <w:pPr>
        <w:pStyle w:val="a3"/>
        <w:ind w:firstLine="709"/>
        <w:jc w:val="both"/>
        <w:rPr>
          <w:rFonts w:ascii="Times New Roman" w:hAnsi="Times New Roman" w:cs="Times New Roman"/>
          <w:sz w:val="24"/>
          <w:szCs w:val="24"/>
        </w:rPr>
      </w:pPr>
      <w:r w:rsidRPr="00680833">
        <w:rPr>
          <w:rFonts w:ascii="Times New Roman" w:hAnsi="Times New Roman" w:cs="Times New Roman"/>
          <w:sz w:val="24"/>
          <w:szCs w:val="24"/>
        </w:rPr>
        <w:lastRenderedPageBreak/>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нравственной сферах при особом внимании к месту и роли России во всемирно-историческом процессе:</w:t>
      </w:r>
    </w:p>
    <w:p w:rsidR="008E43B9" w:rsidRPr="00680833" w:rsidRDefault="008E43B9" w:rsidP="0034586F">
      <w:pPr>
        <w:pStyle w:val="a3"/>
        <w:ind w:firstLine="709"/>
        <w:jc w:val="both"/>
        <w:rPr>
          <w:rFonts w:ascii="Times New Roman" w:hAnsi="Times New Roman" w:cs="Times New Roman"/>
          <w:sz w:val="24"/>
          <w:szCs w:val="24"/>
        </w:rPr>
      </w:pPr>
    </w:p>
    <w:p w:rsidR="008E43B9" w:rsidRPr="00680833" w:rsidRDefault="008E43B9" w:rsidP="0034586F">
      <w:pPr>
        <w:pStyle w:val="a3"/>
        <w:ind w:firstLine="709"/>
        <w:jc w:val="both"/>
        <w:rPr>
          <w:rFonts w:ascii="Times New Roman" w:hAnsi="Times New Roman" w:cs="Times New Roman"/>
          <w:sz w:val="24"/>
          <w:szCs w:val="24"/>
        </w:rPr>
      </w:pPr>
      <w:r w:rsidRPr="00680833">
        <w:rPr>
          <w:rFonts w:ascii="Times New Roman" w:hAnsi="Times New Roman" w:cs="Times New Roman"/>
          <w:sz w:val="24"/>
          <w:szCs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8E43B9" w:rsidRPr="00680833" w:rsidRDefault="008E43B9" w:rsidP="0034586F">
      <w:pPr>
        <w:pStyle w:val="Default"/>
        <w:jc w:val="both"/>
      </w:pPr>
      <w:r w:rsidRPr="00680833">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
    <w:p w:rsidR="008E43B9" w:rsidRPr="00680833" w:rsidRDefault="008E43B9" w:rsidP="0034586F">
      <w:pPr>
        <w:pStyle w:val="Default"/>
        <w:jc w:val="both"/>
      </w:pPr>
      <w:r w:rsidRPr="00680833">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
    <w:p w:rsidR="008E43B9" w:rsidRPr="00680833" w:rsidRDefault="008E43B9" w:rsidP="0034586F">
      <w:pPr>
        <w:pStyle w:val="Default"/>
        <w:jc w:val="both"/>
      </w:pPr>
      <w:r w:rsidRPr="00680833">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rsidR="008E43B9" w:rsidRPr="00680833" w:rsidRDefault="008E43B9" w:rsidP="0034586F">
      <w:pPr>
        <w:pStyle w:val="Default"/>
        <w:jc w:val="both"/>
      </w:pPr>
      <w:r w:rsidRPr="00680833">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rsidR="008E43B9" w:rsidRPr="00680833" w:rsidRDefault="008E43B9" w:rsidP="0034586F">
      <w:pPr>
        <w:pStyle w:val="Default"/>
        <w:jc w:val="both"/>
      </w:pPr>
      <w:r w:rsidRPr="00680833">
        <w:t xml:space="preserve">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 </w:t>
      </w:r>
    </w:p>
    <w:p w:rsidR="008E43B9" w:rsidRPr="00680833" w:rsidRDefault="008E43B9" w:rsidP="0034586F">
      <w:pPr>
        <w:pStyle w:val="Default"/>
        <w:jc w:val="both"/>
      </w:pPr>
      <w:r w:rsidRPr="00680833">
        <w:t xml:space="preserve">- выработка современного понимания истории в контексте гуманитарного знания и общественной жизни; </w:t>
      </w:r>
    </w:p>
    <w:p w:rsidR="008E43B9" w:rsidRPr="00680833" w:rsidRDefault="008E43B9" w:rsidP="0034586F">
      <w:pPr>
        <w:pStyle w:val="Default"/>
        <w:jc w:val="both"/>
      </w:pPr>
      <w:r w:rsidRPr="00680833">
        <w:t xml:space="preserve">- развитие навыков исторического анализа и синтеза, формирование понимания взаимовлияния исторических событий и процессов. </w:t>
      </w:r>
    </w:p>
    <w:p w:rsidR="008E43B9" w:rsidRPr="00680833" w:rsidRDefault="008E43B9" w:rsidP="0034586F">
      <w:pPr>
        <w:pStyle w:val="Default"/>
        <w:jc w:val="both"/>
      </w:pPr>
      <w:r w:rsidRPr="00680833">
        <w:t xml:space="preserve">На изучение предмета «История» отводится следующее количество часов: </w:t>
      </w:r>
    </w:p>
    <w:p w:rsidR="008E43B9" w:rsidRPr="00680833" w:rsidRDefault="008E43B9" w:rsidP="0034586F">
      <w:pPr>
        <w:jc w:val="both"/>
        <w:rPr>
          <w:rFonts w:ascii="Times New Roman" w:hAnsi="Times New Roman" w:cs="Times New Roman"/>
          <w:sz w:val="24"/>
          <w:szCs w:val="24"/>
        </w:rPr>
      </w:pPr>
      <w:r w:rsidRPr="00680833">
        <w:rPr>
          <w:rFonts w:ascii="Times New Roman" w:hAnsi="Times New Roman" w:cs="Times New Roman"/>
          <w:sz w:val="24"/>
          <w:szCs w:val="24"/>
        </w:rPr>
        <w:t xml:space="preserve">- </w:t>
      </w:r>
      <w:r w:rsidR="00680833" w:rsidRPr="00680833">
        <w:rPr>
          <w:rFonts w:ascii="Times New Roman" w:hAnsi="Times New Roman" w:cs="Times New Roman"/>
          <w:sz w:val="24"/>
          <w:szCs w:val="24"/>
        </w:rPr>
        <w:t>9</w:t>
      </w:r>
      <w:r w:rsidRPr="00680833">
        <w:rPr>
          <w:rFonts w:ascii="Times New Roman" w:hAnsi="Times New Roman" w:cs="Times New Roman"/>
          <w:sz w:val="24"/>
          <w:szCs w:val="24"/>
        </w:rPr>
        <w:t xml:space="preserve"> класс – </w:t>
      </w:r>
      <w:r w:rsidR="00680833" w:rsidRPr="00680833">
        <w:rPr>
          <w:rFonts w:ascii="Times New Roman" w:hAnsi="Times New Roman" w:cs="Times New Roman"/>
          <w:sz w:val="24"/>
          <w:szCs w:val="24"/>
        </w:rPr>
        <w:t>102</w:t>
      </w:r>
      <w:r w:rsidRPr="00680833">
        <w:rPr>
          <w:rFonts w:ascii="Times New Roman" w:hAnsi="Times New Roman" w:cs="Times New Roman"/>
          <w:sz w:val="24"/>
          <w:szCs w:val="24"/>
        </w:rPr>
        <w:t xml:space="preserve"> час</w:t>
      </w:r>
      <w:r w:rsidR="00680833" w:rsidRPr="00680833">
        <w:rPr>
          <w:rFonts w:ascii="Times New Roman" w:hAnsi="Times New Roman" w:cs="Times New Roman"/>
          <w:sz w:val="24"/>
          <w:szCs w:val="24"/>
        </w:rPr>
        <w:t>а</w:t>
      </w:r>
      <w:r w:rsidRPr="00680833">
        <w:rPr>
          <w:rFonts w:ascii="Times New Roman" w:hAnsi="Times New Roman" w:cs="Times New Roman"/>
          <w:sz w:val="24"/>
          <w:szCs w:val="24"/>
        </w:rPr>
        <w:t xml:space="preserve"> (</w:t>
      </w:r>
      <w:r w:rsidR="00680833" w:rsidRPr="00680833">
        <w:rPr>
          <w:rFonts w:ascii="Times New Roman" w:hAnsi="Times New Roman" w:cs="Times New Roman"/>
          <w:sz w:val="24"/>
          <w:szCs w:val="24"/>
        </w:rPr>
        <w:t>3</w:t>
      </w:r>
      <w:r w:rsidRPr="00680833">
        <w:rPr>
          <w:rFonts w:ascii="Times New Roman" w:hAnsi="Times New Roman" w:cs="Times New Roman"/>
          <w:sz w:val="24"/>
          <w:szCs w:val="24"/>
        </w:rPr>
        <w:t xml:space="preserve"> часа в неделю): </w:t>
      </w:r>
    </w:p>
    <w:p w:rsidR="008E43B9" w:rsidRPr="00680833" w:rsidRDefault="008E43B9" w:rsidP="0034586F">
      <w:pPr>
        <w:jc w:val="both"/>
        <w:rPr>
          <w:rFonts w:ascii="Times New Roman" w:hAnsi="Times New Roman" w:cs="Times New Roman"/>
          <w:sz w:val="24"/>
          <w:szCs w:val="24"/>
        </w:rPr>
      </w:pPr>
      <w:r w:rsidRPr="00680833">
        <w:rPr>
          <w:rFonts w:ascii="Times New Roman" w:hAnsi="Times New Roman" w:cs="Times New Roman"/>
          <w:sz w:val="24"/>
          <w:szCs w:val="24"/>
        </w:rPr>
        <w:t>модуль «Всеобщая история 1500-</w:t>
      </w:r>
      <w:proofErr w:type="gramStart"/>
      <w:r w:rsidRPr="00680833">
        <w:rPr>
          <w:rFonts w:ascii="Times New Roman" w:hAnsi="Times New Roman" w:cs="Times New Roman"/>
          <w:sz w:val="24"/>
          <w:szCs w:val="24"/>
        </w:rPr>
        <w:t>1800 .</w:t>
      </w:r>
      <w:proofErr w:type="gramEnd"/>
      <w:r w:rsidRPr="00680833">
        <w:rPr>
          <w:rFonts w:ascii="Times New Roman" w:hAnsi="Times New Roman" w:cs="Times New Roman"/>
          <w:sz w:val="24"/>
          <w:szCs w:val="24"/>
        </w:rPr>
        <w:t xml:space="preserve"> История </w:t>
      </w:r>
      <w:proofErr w:type="gramStart"/>
      <w:r w:rsidRPr="00680833">
        <w:rPr>
          <w:rFonts w:ascii="Times New Roman" w:hAnsi="Times New Roman" w:cs="Times New Roman"/>
          <w:sz w:val="24"/>
          <w:szCs w:val="24"/>
        </w:rPr>
        <w:t>Нового  времени</w:t>
      </w:r>
      <w:proofErr w:type="gramEnd"/>
      <w:r w:rsidRPr="00680833">
        <w:rPr>
          <w:rFonts w:ascii="Times New Roman" w:hAnsi="Times New Roman" w:cs="Times New Roman"/>
          <w:sz w:val="24"/>
          <w:szCs w:val="24"/>
        </w:rPr>
        <w:t xml:space="preserve"> » - </w:t>
      </w:r>
      <w:r w:rsidR="00680833" w:rsidRPr="00680833">
        <w:rPr>
          <w:rFonts w:ascii="Times New Roman" w:hAnsi="Times New Roman" w:cs="Times New Roman"/>
          <w:sz w:val="24"/>
          <w:szCs w:val="24"/>
        </w:rPr>
        <w:t>32</w:t>
      </w:r>
      <w:r w:rsidRPr="00680833">
        <w:rPr>
          <w:rFonts w:ascii="Times New Roman" w:hAnsi="Times New Roman" w:cs="Times New Roman"/>
          <w:sz w:val="24"/>
          <w:szCs w:val="24"/>
        </w:rPr>
        <w:t xml:space="preserve"> часа; </w:t>
      </w:r>
    </w:p>
    <w:p w:rsidR="008E43B9" w:rsidRPr="00680833" w:rsidRDefault="008E43B9" w:rsidP="0034586F">
      <w:pPr>
        <w:jc w:val="both"/>
        <w:rPr>
          <w:rFonts w:ascii="Times New Roman" w:hAnsi="Times New Roman" w:cs="Times New Roman"/>
          <w:sz w:val="24"/>
          <w:szCs w:val="24"/>
        </w:rPr>
      </w:pPr>
      <w:r w:rsidRPr="00680833">
        <w:rPr>
          <w:rFonts w:ascii="Times New Roman" w:hAnsi="Times New Roman" w:cs="Times New Roman"/>
          <w:sz w:val="24"/>
          <w:szCs w:val="24"/>
        </w:rPr>
        <w:t xml:space="preserve">модуль «История России» - </w:t>
      </w:r>
      <w:r w:rsidR="00680833" w:rsidRPr="00680833">
        <w:rPr>
          <w:rFonts w:ascii="Times New Roman" w:hAnsi="Times New Roman" w:cs="Times New Roman"/>
          <w:sz w:val="24"/>
          <w:szCs w:val="24"/>
        </w:rPr>
        <w:t>70</w:t>
      </w:r>
      <w:r w:rsidRPr="00680833">
        <w:rPr>
          <w:rFonts w:ascii="Times New Roman" w:hAnsi="Times New Roman" w:cs="Times New Roman"/>
          <w:sz w:val="24"/>
          <w:szCs w:val="24"/>
        </w:rPr>
        <w:t xml:space="preserve"> </w:t>
      </w:r>
      <w:proofErr w:type="gramStart"/>
      <w:r w:rsidRPr="00680833">
        <w:rPr>
          <w:rFonts w:ascii="Times New Roman" w:hAnsi="Times New Roman" w:cs="Times New Roman"/>
          <w:sz w:val="24"/>
          <w:szCs w:val="24"/>
        </w:rPr>
        <w:t>час</w:t>
      </w:r>
      <w:r w:rsidR="00680833" w:rsidRPr="00680833">
        <w:rPr>
          <w:rFonts w:ascii="Times New Roman" w:hAnsi="Times New Roman" w:cs="Times New Roman"/>
          <w:sz w:val="24"/>
          <w:szCs w:val="24"/>
        </w:rPr>
        <w:t xml:space="preserve">ов </w:t>
      </w:r>
      <w:r w:rsidRPr="00680833">
        <w:rPr>
          <w:rFonts w:ascii="Times New Roman" w:hAnsi="Times New Roman" w:cs="Times New Roman"/>
          <w:sz w:val="24"/>
          <w:szCs w:val="24"/>
        </w:rPr>
        <w:t>;</w:t>
      </w:r>
      <w:proofErr w:type="gramEnd"/>
    </w:p>
    <w:p w:rsidR="008E43B9" w:rsidRPr="00680833" w:rsidRDefault="008E43B9" w:rsidP="0034586F">
      <w:pPr>
        <w:jc w:val="center"/>
        <w:rPr>
          <w:rFonts w:ascii="Times New Roman" w:hAnsi="Times New Roman" w:cs="Times New Roman"/>
          <w:b/>
          <w:sz w:val="24"/>
          <w:szCs w:val="24"/>
        </w:rPr>
      </w:pPr>
      <w:r w:rsidRPr="00680833">
        <w:rPr>
          <w:rFonts w:ascii="Times New Roman" w:hAnsi="Times New Roman" w:cs="Times New Roman"/>
          <w:b/>
          <w:sz w:val="24"/>
          <w:szCs w:val="24"/>
        </w:rPr>
        <w:t>Виды и формы контроля знаний на уроках истории:</w:t>
      </w:r>
    </w:p>
    <w:p w:rsidR="008E43B9" w:rsidRPr="00680833" w:rsidRDefault="008E43B9" w:rsidP="0034586F">
      <w:pPr>
        <w:pStyle w:val="a4"/>
        <w:spacing w:before="0" w:beforeAutospacing="0" w:after="0" w:afterAutospacing="0"/>
        <w:ind w:firstLine="567"/>
        <w:contextualSpacing/>
        <w:jc w:val="both"/>
      </w:pPr>
      <w:bookmarkStart w:id="0" w:name="_GoBack"/>
      <w:r w:rsidRPr="00680833">
        <w:rPr>
          <w:b/>
        </w:rPr>
        <w:t xml:space="preserve">Проверочная работа </w:t>
      </w:r>
      <w:r w:rsidRPr="00680833">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8E43B9" w:rsidRPr="00680833" w:rsidRDefault="008E43B9" w:rsidP="0034586F">
      <w:pPr>
        <w:pStyle w:val="a4"/>
        <w:spacing w:before="0" w:beforeAutospacing="0" w:after="0" w:afterAutospacing="0"/>
        <w:ind w:firstLine="567"/>
        <w:contextualSpacing/>
        <w:jc w:val="both"/>
      </w:pPr>
      <w:r w:rsidRPr="00680833">
        <w:rPr>
          <w:b/>
        </w:rPr>
        <w:lastRenderedPageBreak/>
        <w:t>Итоговое повторение</w:t>
      </w:r>
      <w:r w:rsidRPr="00680833">
        <w:t xml:space="preserve"> - это обычно </w:t>
      </w:r>
      <w:r w:rsidRPr="00680833">
        <w:rPr>
          <w:b/>
        </w:rPr>
        <w:t>контрольная работа</w:t>
      </w:r>
      <w:r w:rsidRPr="00680833">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8E43B9" w:rsidRPr="00680833" w:rsidRDefault="008E43B9" w:rsidP="0034586F">
      <w:pPr>
        <w:pStyle w:val="a4"/>
        <w:spacing w:before="0" w:beforeAutospacing="0" w:after="0" w:afterAutospacing="0"/>
        <w:ind w:firstLine="567"/>
        <w:contextualSpacing/>
        <w:jc w:val="both"/>
      </w:pPr>
      <w:r w:rsidRPr="00680833">
        <w:t xml:space="preserve">Очень эффективны </w:t>
      </w:r>
      <w:r w:rsidRPr="00680833">
        <w:rPr>
          <w:b/>
        </w:rPr>
        <w:t>задания на оценивание высказывания (верное или неверное).</w:t>
      </w:r>
      <w:r w:rsidRPr="00680833">
        <w:t xml:space="preserve"> Дети могут доказывать свою точку зрения, учатся выслушивать другие мнения, в итоге находить истину.</w:t>
      </w:r>
    </w:p>
    <w:p w:rsidR="008E43B9" w:rsidRPr="00680833" w:rsidRDefault="008E43B9" w:rsidP="0034586F">
      <w:pPr>
        <w:pStyle w:val="a4"/>
        <w:spacing w:before="0" w:beforeAutospacing="0" w:after="0" w:afterAutospacing="0"/>
        <w:ind w:firstLine="567"/>
        <w:contextualSpacing/>
        <w:jc w:val="both"/>
      </w:pPr>
      <w:r w:rsidRPr="00680833">
        <w:t xml:space="preserve">Для систематизации знаний подходит составление </w:t>
      </w:r>
      <w:r w:rsidRPr="00680833">
        <w:rPr>
          <w:b/>
        </w:rPr>
        <w:t>таблиц, схем, их анализ</w:t>
      </w:r>
      <w:r w:rsidRPr="00680833">
        <w:t>.</w:t>
      </w:r>
    </w:p>
    <w:p w:rsidR="008E43B9" w:rsidRPr="00680833" w:rsidRDefault="008E43B9" w:rsidP="0034586F">
      <w:pPr>
        <w:pStyle w:val="a4"/>
        <w:spacing w:before="0" w:beforeAutospacing="0" w:after="0" w:afterAutospacing="0"/>
        <w:ind w:firstLine="567"/>
        <w:contextualSpacing/>
        <w:jc w:val="both"/>
        <w:rPr>
          <w:b/>
        </w:rPr>
      </w:pPr>
      <w:r w:rsidRPr="00680833">
        <w:t xml:space="preserve">Более сложной для учащихся является </w:t>
      </w:r>
      <w:r w:rsidRPr="00680833">
        <w:rPr>
          <w:b/>
        </w:rPr>
        <w:t>работа по выделению существенных сопоставимых признаков, умению сравнивать исторические факты, явления, процессы.</w:t>
      </w:r>
    </w:p>
    <w:p w:rsidR="008E43B9" w:rsidRPr="00680833" w:rsidRDefault="008E43B9" w:rsidP="0034586F">
      <w:pPr>
        <w:pStyle w:val="a3"/>
        <w:ind w:firstLine="567"/>
        <w:contextualSpacing/>
        <w:jc w:val="both"/>
        <w:rPr>
          <w:rFonts w:ascii="Times New Roman" w:hAnsi="Times New Roman" w:cs="Times New Roman"/>
          <w:sz w:val="24"/>
          <w:szCs w:val="24"/>
        </w:rPr>
      </w:pPr>
      <w:r w:rsidRPr="00680833">
        <w:rPr>
          <w:rFonts w:ascii="Times New Roman" w:hAnsi="Times New Roman" w:cs="Times New Roman"/>
          <w:sz w:val="24"/>
          <w:szCs w:val="24"/>
        </w:rPr>
        <w:t xml:space="preserve">Учащиеся, интересующиеся предметом, могут выполнить </w:t>
      </w:r>
      <w:r w:rsidRPr="00680833">
        <w:rPr>
          <w:rFonts w:ascii="Times New Roman" w:hAnsi="Times New Roman" w:cs="Times New Roman"/>
          <w:b/>
          <w:sz w:val="24"/>
          <w:szCs w:val="24"/>
        </w:rPr>
        <w:t>исследовательский, творческий, информационный проект</w:t>
      </w:r>
      <w:r w:rsidRPr="00680833">
        <w:rPr>
          <w:rFonts w:ascii="Times New Roman" w:hAnsi="Times New Roman" w:cs="Times New Roman"/>
          <w:sz w:val="24"/>
          <w:szCs w:val="24"/>
        </w:rPr>
        <w:t>. Использование оборудования кабинета информатики даёт возможность использовать электронные учебные пособия</w:t>
      </w:r>
    </w:p>
    <w:bookmarkEnd w:id="0"/>
    <w:p w:rsidR="00A830A0" w:rsidRPr="00680833" w:rsidRDefault="00A830A0" w:rsidP="0034586F">
      <w:pPr>
        <w:spacing w:after="0"/>
        <w:contextualSpacing/>
        <w:rPr>
          <w:sz w:val="24"/>
          <w:szCs w:val="24"/>
        </w:rPr>
      </w:pPr>
    </w:p>
    <w:sectPr w:rsidR="00A830A0" w:rsidRPr="00680833" w:rsidSect="00B34A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9434C"/>
    <w:rsid w:val="00303B29"/>
    <w:rsid w:val="0034586F"/>
    <w:rsid w:val="00680833"/>
    <w:rsid w:val="008757E0"/>
    <w:rsid w:val="00897FB0"/>
    <w:rsid w:val="008E43B9"/>
    <w:rsid w:val="00991C1E"/>
    <w:rsid w:val="00A830A0"/>
    <w:rsid w:val="00B34AE3"/>
    <w:rsid w:val="00B9434C"/>
    <w:rsid w:val="00C0775D"/>
    <w:rsid w:val="00EE6867"/>
    <w:rsid w:val="00F6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A424"/>
  <w15:docId w15:val="{F3032D8A-D957-479F-842F-97673939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75D"/>
    <w:pPr>
      <w:spacing w:after="0" w:line="240" w:lineRule="auto"/>
    </w:pPr>
  </w:style>
  <w:style w:type="paragraph" w:styleId="a4">
    <w:name w:val="Normal (Web)"/>
    <w:basedOn w:val="a"/>
    <w:uiPriority w:val="99"/>
    <w:unhideWhenUsed/>
    <w:rsid w:val="008E4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E43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0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2019-11-11T05:08:00Z</cp:lastPrinted>
  <dcterms:created xsi:type="dcterms:W3CDTF">2019-09-15T09:04:00Z</dcterms:created>
  <dcterms:modified xsi:type="dcterms:W3CDTF">2021-01-25T19:54:00Z</dcterms:modified>
</cp:coreProperties>
</file>