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F1" w:rsidRPr="0049061C" w:rsidRDefault="004A3F8C" w:rsidP="0049061C">
      <w:pPr>
        <w:pStyle w:val="a3"/>
        <w:spacing w:before="0" w:beforeAutospacing="0" w:after="0" w:afterAutospacing="0"/>
        <w:jc w:val="both"/>
        <w:rPr>
          <w:b/>
        </w:rPr>
      </w:pPr>
      <w:r>
        <w:rPr>
          <w:rFonts w:eastAsiaTheme="minorHAnsi" w:cstheme="minorBidi"/>
          <w:bCs/>
          <w:noProof/>
          <w:sz w:val="32"/>
          <w:szCs w:val="32"/>
        </w:rPr>
        <w:drawing>
          <wp:inline distT="0" distB="0" distL="0" distR="0">
            <wp:extent cx="9251950" cy="6547280"/>
            <wp:effectExtent l="0" t="0" r="6350" b="6350"/>
            <wp:docPr id="1" name="Рисунок 1" descr="E:\Тит.листы СКАН\Карелин С.С\А.ОБЖ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Карелин С.С\А.ОБЖ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1F1">
        <w:rPr>
          <w:b/>
        </w:rPr>
        <w:br w:type="page"/>
      </w:r>
      <w:bookmarkStart w:id="0" w:name="_GoBack"/>
      <w:bookmarkEnd w:id="0"/>
      <w:r w:rsidR="00F451F1" w:rsidRPr="0049061C">
        <w:rPr>
          <w:b/>
        </w:rPr>
        <w:lastRenderedPageBreak/>
        <w:t>Нормативно-правовые документы, на основании которых разработана рабочая программа:</w:t>
      </w:r>
    </w:p>
    <w:p w:rsidR="00F451F1" w:rsidRPr="0049061C" w:rsidRDefault="00F451F1" w:rsidP="0049061C">
      <w:pPr>
        <w:pStyle w:val="a3"/>
        <w:spacing w:before="0" w:beforeAutospacing="0" w:after="0" w:afterAutospacing="0"/>
        <w:jc w:val="both"/>
        <w:rPr>
          <w:b/>
        </w:rPr>
      </w:pPr>
    </w:p>
    <w:p w:rsidR="00F451F1" w:rsidRPr="0049061C" w:rsidRDefault="00F451F1" w:rsidP="0049061C">
      <w:pPr>
        <w:pStyle w:val="a4"/>
        <w:numPr>
          <w:ilvl w:val="0"/>
          <w:numId w:val="1"/>
        </w:numPr>
        <w:ind w:left="0" w:firstLine="0"/>
        <w:jc w:val="both"/>
      </w:pPr>
      <w:r w:rsidRPr="0049061C">
        <w:t>Закон РФ «Об образовании в Российской Федерации» от 29 декабря 2012 года № 273- ФЗ;</w:t>
      </w:r>
    </w:p>
    <w:p w:rsidR="00F451F1" w:rsidRPr="0049061C" w:rsidRDefault="00F451F1" w:rsidP="0049061C">
      <w:pPr>
        <w:pStyle w:val="a4"/>
        <w:numPr>
          <w:ilvl w:val="0"/>
          <w:numId w:val="2"/>
        </w:numPr>
        <w:ind w:left="0" w:firstLine="0"/>
        <w:jc w:val="both"/>
      </w:pPr>
      <w:r w:rsidRPr="0049061C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F451F1" w:rsidRPr="0049061C" w:rsidRDefault="00F451F1" w:rsidP="0049061C">
      <w:pPr>
        <w:pStyle w:val="a4"/>
        <w:numPr>
          <w:ilvl w:val="0"/>
          <w:numId w:val="2"/>
        </w:numPr>
        <w:ind w:left="0" w:firstLine="0"/>
        <w:jc w:val="both"/>
      </w:pPr>
      <w:r w:rsidRPr="0049061C">
        <w:rPr>
          <w:shd w:val="clear" w:color="auto" w:fill="FFFFFF"/>
        </w:rPr>
        <w:t>Приказ</w:t>
      </w:r>
      <w:r w:rsidRPr="0049061C">
        <w:rPr>
          <w:rStyle w:val="apple-converted-space"/>
          <w:shd w:val="clear" w:color="auto" w:fill="FFFFFF"/>
        </w:rPr>
        <w:t> </w:t>
      </w:r>
      <w:r w:rsidRPr="0049061C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49061C">
        <w:rPr>
          <w:rStyle w:val="apple-converted-space"/>
          <w:shd w:val="clear" w:color="auto" w:fill="FFFFFF"/>
        </w:rPr>
        <w:t> </w:t>
      </w:r>
      <w:r w:rsidRPr="0049061C">
        <w:rPr>
          <w:shd w:val="clear" w:color="auto" w:fill="FFFFFF"/>
        </w:rPr>
        <w:t>государственных</w:t>
      </w:r>
      <w:r w:rsidRPr="0049061C">
        <w:rPr>
          <w:rStyle w:val="apple-converted-space"/>
          <w:shd w:val="clear" w:color="auto" w:fill="FFFFFF"/>
        </w:rPr>
        <w:t> </w:t>
      </w:r>
      <w:r w:rsidRPr="0049061C"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49061C">
        <w:rPr>
          <w:rStyle w:val="apple-converted-space"/>
          <w:shd w:val="clear" w:color="auto" w:fill="FFFFFF"/>
        </w:rPr>
        <w:t>;</w:t>
      </w:r>
    </w:p>
    <w:p w:rsidR="00F451F1" w:rsidRPr="0049061C" w:rsidRDefault="00F451F1" w:rsidP="0049061C">
      <w:pPr>
        <w:pStyle w:val="a4"/>
        <w:numPr>
          <w:ilvl w:val="0"/>
          <w:numId w:val="1"/>
        </w:numPr>
        <w:ind w:left="0" w:firstLine="0"/>
        <w:jc w:val="both"/>
      </w:pPr>
      <w:r w:rsidRPr="0049061C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1" w:name="l0"/>
      <w:bookmarkEnd w:id="1"/>
    </w:p>
    <w:p w:rsidR="00F451F1" w:rsidRPr="0049061C" w:rsidRDefault="00F451F1" w:rsidP="0049061C">
      <w:pPr>
        <w:pStyle w:val="a4"/>
        <w:numPr>
          <w:ilvl w:val="0"/>
          <w:numId w:val="3"/>
        </w:numPr>
        <w:ind w:left="0" w:firstLine="0"/>
        <w:jc w:val="both"/>
      </w:pPr>
      <w:r w:rsidRPr="0049061C">
        <w:t>Устав МАОУ Бегишевская СОШ;</w:t>
      </w:r>
    </w:p>
    <w:p w:rsidR="00F451F1" w:rsidRPr="0049061C" w:rsidRDefault="0049061C" w:rsidP="0049061C">
      <w:pPr>
        <w:pStyle w:val="a4"/>
        <w:numPr>
          <w:ilvl w:val="0"/>
          <w:numId w:val="3"/>
        </w:numPr>
        <w:ind w:left="0" w:firstLine="0"/>
        <w:jc w:val="both"/>
      </w:pPr>
      <w:r w:rsidRPr="0049061C">
        <w:rPr>
          <w:color w:val="000000"/>
          <w:shd w:val="clear" w:color="auto" w:fill="FFFFFF"/>
        </w:rPr>
        <w:t>П</w:t>
      </w:r>
      <w:r w:rsidR="00F451F1" w:rsidRPr="0049061C">
        <w:rPr>
          <w:color w:val="000000"/>
          <w:shd w:val="clear" w:color="auto" w:fill="FFFFFF"/>
        </w:rPr>
        <w:t>рограмма «Основы безопасно</w:t>
      </w:r>
      <w:r w:rsidRPr="0049061C">
        <w:rPr>
          <w:color w:val="000000"/>
          <w:shd w:val="clear" w:color="auto" w:fill="FFFFFF"/>
        </w:rPr>
        <w:t xml:space="preserve">сти жизнедеятельности» </w:t>
      </w:r>
      <w:r w:rsidR="00F451F1" w:rsidRPr="0049061C">
        <w:rPr>
          <w:color w:val="000000"/>
          <w:shd w:val="clear" w:color="auto" w:fill="FFFFFF"/>
        </w:rPr>
        <w:t xml:space="preserve">М.П. Фролов, В.П. </w:t>
      </w:r>
      <w:proofErr w:type="spellStart"/>
      <w:r w:rsidR="00F451F1" w:rsidRPr="0049061C">
        <w:rPr>
          <w:color w:val="000000"/>
          <w:shd w:val="clear" w:color="auto" w:fill="FFFFFF"/>
        </w:rPr>
        <w:t>Шолох</w:t>
      </w:r>
      <w:proofErr w:type="spellEnd"/>
      <w:r w:rsidR="00F451F1" w:rsidRPr="0049061C">
        <w:rPr>
          <w:color w:val="000000"/>
          <w:shd w:val="clear" w:color="auto" w:fill="FFFFFF"/>
        </w:rPr>
        <w:t xml:space="preserve">, М.В. Юрьева, Б.И. Мишин, под общей редакцией Ю.Л. Воробьева. - Москва: АСТ: </w:t>
      </w:r>
      <w:proofErr w:type="spellStart"/>
      <w:r w:rsidR="00F451F1" w:rsidRPr="0049061C">
        <w:rPr>
          <w:color w:val="000000"/>
          <w:shd w:val="clear" w:color="auto" w:fill="FFFFFF"/>
        </w:rPr>
        <w:t>Астрель</w:t>
      </w:r>
      <w:proofErr w:type="spellEnd"/>
      <w:r w:rsidR="00F451F1" w:rsidRPr="0049061C">
        <w:rPr>
          <w:color w:val="000000"/>
          <w:shd w:val="clear" w:color="auto" w:fill="FFFFFF"/>
        </w:rPr>
        <w:t>, 2014.</w:t>
      </w:r>
    </w:p>
    <w:p w:rsidR="00F451F1" w:rsidRPr="0049061C" w:rsidRDefault="00F451F1" w:rsidP="0049061C">
      <w:pPr>
        <w:pStyle w:val="a4"/>
        <w:numPr>
          <w:ilvl w:val="0"/>
          <w:numId w:val="3"/>
        </w:numPr>
        <w:ind w:left="0" w:firstLine="0"/>
        <w:jc w:val="both"/>
      </w:pPr>
      <w:r w:rsidRPr="0049061C">
        <w:t>Учебный план МАОУ Бегишевской</w:t>
      </w:r>
      <w:r w:rsidR="0065653B">
        <w:t xml:space="preserve"> СОШ на 2020 – 2021</w:t>
      </w:r>
      <w:r w:rsidRPr="0049061C">
        <w:t xml:space="preserve"> учебный год.</w:t>
      </w:r>
    </w:p>
    <w:p w:rsidR="00F451F1" w:rsidRPr="0049061C" w:rsidRDefault="00F451F1" w:rsidP="00490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F1" w:rsidRPr="0049061C" w:rsidRDefault="00F451F1" w:rsidP="00490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1C">
        <w:rPr>
          <w:rFonts w:ascii="Times New Roman" w:hAnsi="Times New Roman" w:cs="Times New Roman"/>
          <w:b/>
          <w:sz w:val="24"/>
          <w:szCs w:val="24"/>
        </w:rPr>
        <w:t>УМК: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F451F1" w:rsidRPr="0049061C" w:rsidTr="007A7F8B">
        <w:tc>
          <w:tcPr>
            <w:tcW w:w="2093" w:type="dxa"/>
          </w:tcPr>
          <w:p w:rsidR="00F451F1" w:rsidRPr="0049061C" w:rsidRDefault="00F451F1" w:rsidP="0049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693" w:type="dxa"/>
          </w:tcPr>
          <w:p w:rsidR="00F451F1" w:rsidRPr="0049061C" w:rsidRDefault="0049061C" w:rsidP="0049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Основы безопасности жизнедеятельности» для учащихся 11 класса общеобразовательных учреждений/ М.П. Фролов, В.П. </w:t>
            </w:r>
            <w:proofErr w:type="spellStart"/>
            <w:r w:rsidRPr="0049061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Шолох</w:t>
            </w:r>
            <w:proofErr w:type="spellEnd"/>
            <w:r w:rsidRPr="0049061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,  В.М. Юрьева</w:t>
            </w:r>
            <w:proofErr w:type="gramStart"/>
            <w:r w:rsidRPr="0049061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,</w:t>
            </w:r>
            <w:proofErr w:type="gramEnd"/>
            <w:r w:rsidRPr="0049061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Б.И. Мишин ; под ред. Ю.Л. Воробьёва. – М.: АСТ: </w:t>
            </w:r>
            <w:proofErr w:type="spellStart"/>
            <w:r w:rsidRPr="0049061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Астрель</w:t>
            </w:r>
            <w:proofErr w:type="spellEnd"/>
            <w:r w:rsidRPr="0049061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, 2017</w:t>
            </w:r>
          </w:p>
        </w:tc>
      </w:tr>
    </w:tbl>
    <w:p w:rsidR="00F451F1" w:rsidRPr="0049061C" w:rsidRDefault="00F451F1" w:rsidP="00490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1F1" w:rsidRPr="0049061C" w:rsidRDefault="00F451F1" w:rsidP="00490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1C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предмета:</w:t>
      </w:r>
    </w:p>
    <w:p w:rsidR="00F451F1" w:rsidRPr="0049061C" w:rsidRDefault="00F451F1" w:rsidP="00490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1C">
        <w:rPr>
          <w:rFonts w:ascii="Times New Roman" w:hAnsi="Times New Roman" w:cs="Times New Roman"/>
          <w:sz w:val="24"/>
          <w:szCs w:val="24"/>
        </w:rPr>
        <w:t>В 11 классе 1 час в неделю (34 часа в год)</w:t>
      </w:r>
    </w:p>
    <w:p w:rsidR="00F451F1" w:rsidRPr="0049061C" w:rsidRDefault="00F451F1" w:rsidP="004906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061C" w:rsidRPr="0049061C" w:rsidRDefault="0049061C" w:rsidP="00490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61C">
        <w:rPr>
          <w:rFonts w:ascii="Times New Roman" w:hAnsi="Times New Roman" w:cs="Times New Roman"/>
          <w:sz w:val="24"/>
          <w:szCs w:val="24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49061C" w:rsidRPr="0049061C" w:rsidRDefault="0049061C" w:rsidP="00490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61C">
        <w:rPr>
          <w:rFonts w:ascii="Times New Roman" w:hAnsi="Times New Roman" w:cs="Times New Roman"/>
          <w:sz w:val="24"/>
          <w:szCs w:val="24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49061C" w:rsidRPr="0049061C" w:rsidRDefault="0049061C" w:rsidP="00490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61C">
        <w:rPr>
          <w:rFonts w:ascii="Times New Roman" w:hAnsi="Times New Roman" w:cs="Times New Roman"/>
          <w:sz w:val="24"/>
          <w:szCs w:val="24"/>
        </w:rPr>
        <w:t>-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49061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9061C">
        <w:rPr>
          <w:rFonts w:ascii="Times New Roman" w:hAnsi="Times New Roman" w:cs="Times New Roman"/>
          <w:sz w:val="24"/>
          <w:szCs w:val="24"/>
        </w:rPr>
        <w:t xml:space="preserve"> государственной символике; патриотизма и долга по защите Отечества;</w:t>
      </w:r>
    </w:p>
    <w:p w:rsidR="0049061C" w:rsidRPr="0049061C" w:rsidRDefault="0049061C" w:rsidP="00490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61C">
        <w:rPr>
          <w:rFonts w:ascii="Times New Roman" w:hAnsi="Times New Roman" w:cs="Times New Roman"/>
          <w:sz w:val="24"/>
          <w:szCs w:val="24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49061C" w:rsidRPr="0049061C" w:rsidRDefault="0049061C" w:rsidP="00490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61C">
        <w:rPr>
          <w:rFonts w:ascii="Times New Roman" w:hAnsi="Times New Roman" w:cs="Times New Roman"/>
          <w:sz w:val="24"/>
          <w:szCs w:val="24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49061C" w:rsidRPr="0049061C" w:rsidRDefault="0049061C" w:rsidP="00490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1F1" w:rsidRPr="0049061C" w:rsidRDefault="00F451F1" w:rsidP="00490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61C">
        <w:rPr>
          <w:rFonts w:ascii="Times New Roman" w:hAnsi="Times New Roman" w:cs="Times New Roman"/>
          <w:b/>
          <w:sz w:val="24"/>
          <w:szCs w:val="24"/>
        </w:rPr>
        <w:lastRenderedPageBreak/>
        <w:t>Периодичность и формы текущего контроля и промежуточной аттестации.</w:t>
      </w:r>
    </w:p>
    <w:p w:rsidR="00F451F1" w:rsidRPr="0049061C" w:rsidRDefault="00F451F1" w:rsidP="004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текущего контроля:  </w:t>
      </w:r>
    </w:p>
    <w:p w:rsidR="00F451F1" w:rsidRPr="0049061C" w:rsidRDefault="00F451F1" w:rsidP="0049061C">
      <w:pPr>
        <w:pStyle w:val="a4"/>
        <w:numPr>
          <w:ilvl w:val="0"/>
          <w:numId w:val="4"/>
        </w:numPr>
        <w:ind w:left="0"/>
      </w:pPr>
      <w:r w:rsidRPr="0049061C">
        <w:t xml:space="preserve">тестирование; </w:t>
      </w:r>
    </w:p>
    <w:p w:rsidR="00F451F1" w:rsidRPr="0049061C" w:rsidRDefault="00F451F1" w:rsidP="0049061C">
      <w:pPr>
        <w:pStyle w:val="a4"/>
        <w:numPr>
          <w:ilvl w:val="0"/>
          <w:numId w:val="4"/>
        </w:numPr>
        <w:ind w:left="0"/>
      </w:pPr>
      <w:r w:rsidRPr="0049061C">
        <w:t xml:space="preserve">устный опрос; </w:t>
      </w:r>
    </w:p>
    <w:p w:rsidR="00F451F1" w:rsidRPr="0049061C" w:rsidRDefault="00F451F1" w:rsidP="0049061C">
      <w:pPr>
        <w:pStyle w:val="a4"/>
        <w:numPr>
          <w:ilvl w:val="0"/>
          <w:numId w:val="4"/>
        </w:numPr>
        <w:ind w:left="0"/>
      </w:pPr>
      <w:r w:rsidRPr="0049061C">
        <w:t xml:space="preserve">домашняя работа; </w:t>
      </w:r>
    </w:p>
    <w:p w:rsidR="00F451F1" w:rsidRPr="0049061C" w:rsidRDefault="00F451F1" w:rsidP="0049061C">
      <w:pPr>
        <w:pStyle w:val="a4"/>
        <w:ind w:left="0"/>
      </w:pPr>
      <w:r w:rsidRPr="0049061C">
        <w:t>Формы промежуточной аттестации:</w:t>
      </w:r>
    </w:p>
    <w:p w:rsidR="00F451F1" w:rsidRPr="0049061C" w:rsidRDefault="00F451F1" w:rsidP="0049061C">
      <w:pPr>
        <w:pStyle w:val="a4"/>
        <w:numPr>
          <w:ilvl w:val="0"/>
          <w:numId w:val="5"/>
        </w:numPr>
        <w:ind w:left="0"/>
      </w:pPr>
      <w:r w:rsidRPr="0049061C">
        <w:t>Контрольная работа</w:t>
      </w:r>
    </w:p>
    <w:p w:rsidR="00F451F1" w:rsidRPr="0049061C" w:rsidRDefault="00F451F1" w:rsidP="0049061C">
      <w:pPr>
        <w:pStyle w:val="a4"/>
        <w:numPr>
          <w:ilvl w:val="0"/>
          <w:numId w:val="5"/>
        </w:numPr>
        <w:ind w:left="0"/>
      </w:pPr>
      <w:r w:rsidRPr="0049061C">
        <w:t>Тестирование</w:t>
      </w:r>
    </w:p>
    <w:p w:rsidR="00F451F1" w:rsidRDefault="00F451F1" w:rsidP="0049061C">
      <w:pPr>
        <w:pStyle w:val="a4"/>
        <w:ind w:left="0"/>
      </w:pPr>
    </w:p>
    <w:p w:rsidR="0049061C" w:rsidRDefault="0049061C" w:rsidP="00490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1F1" w:rsidRPr="0049061C" w:rsidRDefault="00F451F1" w:rsidP="00490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1C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8079"/>
      </w:tblGrid>
      <w:tr w:rsidR="00F451F1" w:rsidRPr="0049061C" w:rsidTr="00F451F1">
        <w:trPr>
          <w:trHeight w:val="612"/>
        </w:trPr>
        <w:tc>
          <w:tcPr>
            <w:tcW w:w="3369" w:type="dxa"/>
          </w:tcPr>
          <w:p w:rsidR="00F451F1" w:rsidRPr="0049061C" w:rsidRDefault="00F451F1" w:rsidP="0049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8079" w:type="dxa"/>
          </w:tcPr>
          <w:p w:rsidR="00F451F1" w:rsidRPr="0049061C" w:rsidRDefault="00F451F1" w:rsidP="0049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F451F1" w:rsidRPr="0049061C" w:rsidTr="00F451F1">
        <w:trPr>
          <w:trHeight w:val="204"/>
        </w:trPr>
        <w:tc>
          <w:tcPr>
            <w:tcW w:w="11448" w:type="dxa"/>
            <w:gridSpan w:val="2"/>
          </w:tcPr>
          <w:p w:rsidR="00F451F1" w:rsidRPr="0049061C" w:rsidRDefault="00F451F1" w:rsidP="0049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F451F1" w:rsidRPr="0049061C" w:rsidTr="00F451F1">
        <w:tc>
          <w:tcPr>
            <w:tcW w:w="3369" w:type="dxa"/>
          </w:tcPr>
          <w:p w:rsidR="00F451F1" w:rsidRPr="0049061C" w:rsidRDefault="00F451F1" w:rsidP="0049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8079" w:type="dxa"/>
          </w:tcPr>
          <w:p w:rsidR="00F451F1" w:rsidRPr="0049061C" w:rsidRDefault="00F451F1" w:rsidP="0049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жизни на Земле</w:t>
            </w:r>
          </w:p>
        </w:tc>
      </w:tr>
      <w:tr w:rsidR="00F451F1" w:rsidRPr="0049061C" w:rsidTr="00F451F1">
        <w:tc>
          <w:tcPr>
            <w:tcW w:w="11448" w:type="dxa"/>
            <w:gridSpan w:val="2"/>
          </w:tcPr>
          <w:p w:rsidR="00F451F1" w:rsidRPr="0049061C" w:rsidRDefault="00F451F1" w:rsidP="0049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F451F1" w:rsidRPr="0049061C" w:rsidTr="00F451F1">
        <w:trPr>
          <w:trHeight w:val="528"/>
        </w:trPr>
        <w:tc>
          <w:tcPr>
            <w:tcW w:w="3369" w:type="dxa"/>
          </w:tcPr>
          <w:p w:rsidR="00F451F1" w:rsidRPr="0049061C" w:rsidRDefault="00F451F1" w:rsidP="0049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079" w:type="dxa"/>
          </w:tcPr>
          <w:p w:rsidR="00F451F1" w:rsidRPr="0049061C" w:rsidRDefault="00F451F1" w:rsidP="0049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Будущее безопасности человечества</w:t>
            </w:r>
          </w:p>
        </w:tc>
      </w:tr>
      <w:tr w:rsidR="00F451F1" w:rsidRPr="0049061C" w:rsidTr="00F451F1">
        <w:tc>
          <w:tcPr>
            <w:tcW w:w="11448" w:type="dxa"/>
            <w:gridSpan w:val="2"/>
          </w:tcPr>
          <w:p w:rsidR="00F451F1" w:rsidRPr="0049061C" w:rsidRDefault="00F451F1" w:rsidP="0049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F451F1" w:rsidRPr="0049061C" w:rsidTr="00F451F1">
        <w:trPr>
          <w:trHeight w:val="552"/>
        </w:trPr>
        <w:tc>
          <w:tcPr>
            <w:tcW w:w="3369" w:type="dxa"/>
          </w:tcPr>
          <w:p w:rsidR="00F451F1" w:rsidRPr="0049061C" w:rsidRDefault="00F451F1" w:rsidP="0049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8079" w:type="dxa"/>
          </w:tcPr>
          <w:p w:rsidR="00F451F1" w:rsidRPr="0049061C" w:rsidRDefault="00F451F1" w:rsidP="0049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Основные инфекционные заболевания</w:t>
            </w:r>
          </w:p>
        </w:tc>
      </w:tr>
      <w:tr w:rsidR="00F451F1" w:rsidRPr="0049061C" w:rsidTr="00F451F1">
        <w:trPr>
          <w:trHeight w:val="168"/>
        </w:trPr>
        <w:tc>
          <w:tcPr>
            <w:tcW w:w="3369" w:type="dxa"/>
          </w:tcPr>
          <w:p w:rsidR="00F451F1" w:rsidRPr="0049061C" w:rsidRDefault="00F451F1" w:rsidP="0049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8079" w:type="dxa"/>
          </w:tcPr>
          <w:p w:rsidR="00F451F1" w:rsidRPr="0049061C" w:rsidRDefault="00F451F1" w:rsidP="0049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Общие принципы оказания первой помощи пострадавшему</w:t>
            </w:r>
          </w:p>
        </w:tc>
      </w:tr>
      <w:tr w:rsidR="00F451F1" w:rsidRPr="0049061C" w:rsidTr="00F451F1">
        <w:tc>
          <w:tcPr>
            <w:tcW w:w="11448" w:type="dxa"/>
            <w:gridSpan w:val="2"/>
          </w:tcPr>
          <w:p w:rsidR="00F451F1" w:rsidRPr="0049061C" w:rsidRDefault="00F451F1" w:rsidP="0049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F451F1" w:rsidRPr="0049061C" w:rsidTr="00F451F1">
        <w:trPr>
          <w:trHeight w:val="240"/>
        </w:trPr>
        <w:tc>
          <w:tcPr>
            <w:tcW w:w="3369" w:type="dxa"/>
          </w:tcPr>
          <w:p w:rsidR="00F451F1" w:rsidRPr="0049061C" w:rsidRDefault="00F451F1" w:rsidP="0049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079" w:type="dxa"/>
          </w:tcPr>
          <w:p w:rsidR="00F451F1" w:rsidRPr="0049061C" w:rsidRDefault="00F451F1" w:rsidP="0049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</w:tr>
      <w:tr w:rsidR="00F451F1" w:rsidRPr="0049061C" w:rsidTr="00F451F1">
        <w:trPr>
          <w:trHeight w:val="240"/>
        </w:trPr>
        <w:tc>
          <w:tcPr>
            <w:tcW w:w="3369" w:type="dxa"/>
          </w:tcPr>
          <w:p w:rsidR="00F451F1" w:rsidRPr="0049061C" w:rsidRDefault="00F451F1" w:rsidP="0049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079" w:type="dxa"/>
          </w:tcPr>
          <w:p w:rsidR="00F451F1" w:rsidRPr="0049061C" w:rsidRDefault="00F451F1" w:rsidP="0049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</w:tr>
      <w:tr w:rsidR="00F451F1" w:rsidRPr="0049061C" w:rsidTr="00F451F1">
        <w:trPr>
          <w:trHeight w:val="240"/>
        </w:trPr>
        <w:tc>
          <w:tcPr>
            <w:tcW w:w="3369" w:type="dxa"/>
          </w:tcPr>
          <w:p w:rsidR="00F451F1" w:rsidRPr="0049061C" w:rsidRDefault="00F451F1" w:rsidP="0049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079" w:type="dxa"/>
          </w:tcPr>
          <w:p w:rsidR="00F451F1" w:rsidRPr="0049061C" w:rsidRDefault="00F451F1" w:rsidP="0049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451F1" w:rsidRDefault="00F451F1"/>
    <w:sectPr w:rsidR="00F451F1" w:rsidSect="00F451F1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53E11"/>
    <w:multiLevelType w:val="hybridMultilevel"/>
    <w:tmpl w:val="8F3A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2242B"/>
    <w:multiLevelType w:val="hybridMultilevel"/>
    <w:tmpl w:val="8EB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F1"/>
    <w:rsid w:val="001919C7"/>
    <w:rsid w:val="0049061C"/>
    <w:rsid w:val="004A3F8C"/>
    <w:rsid w:val="0065653B"/>
    <w:rsid w:val="009B7384"/>
    <w:rsid w:val="00BC4135"/>
    <w:rsid w:val="00E8073C"/>
    <w:rsid w:val="00F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5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1F1"/>
  </w:style>
  <w:style w:type="table" w:styleId="a5">
    <w:name w:val="Table Grid"/>
    <w:basedOn w:val="a1"/>
    <w:uiPriority w:val="59"/>
    <w:rsid w:val="00F4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qFormat/>
    <w:rsid w:val="00F451F1"/>
    <w:rPr>
      <w:b/>
      <w:bCs/>
    </w:rPr>
  </w:style>
  <w:style w:type="paragraph" w:styleId="a7">
    <w:name w:val="No Spacing"/>
    <w:uiPriority w:val="1"/>
    <w:qFormat/>
    <w:rsid w:val="00F451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5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1F1"/>
  </w:style>
  <w:style w:type="table" w:styleId="a5">
    <w:name w:val="Table Grid"/>
    <w:basedOn w:val="a1"/>
    <w:uiPriority w:val="59"/>
    <w:rsid w:val="00F4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qFormat/>
    <w:rsid w:val="00F451F1"/>
    <w:rPr>
      <w:b/>
      <w:bCs/>
    </w:rPr>
  </w:style>
  <w:style w:type="paragraph" w:styleId="a7">
    <w:name w:val="No Spacing"/>
    <w:uiPriority w:val="1"/>
    <w:qFormat/>
    <w:rsid w:val="00F451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User</cp:lastModifiedBy>
  <cp:revision>6</cp:revision>
  <cp:lastPrinted>2021-01-22T12:47:00Z</cp:lastPrinted>
  <dcterms:created xsi:type="dcterms:W3CDTF">2020-04-01T06:34:00Z</dcterms:created>
  <dcterms:modified xsi:type="dcterms:W3CDTF">2021-01-28T09:55:00Z</dcterms:modified>
</cp:coreProperties>
</file>