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73" w:rsidRPr="0020507F" w:rsidRDefault="00792673" w:rsidP="00792673">
      <w:pPr>
        <w:spacing w:after="0"/>
        <w:jc w:val="center"/>
        <w:rPr>
          <w:bCs/>
          <w:sz w:val="32"/>
          <w:szCs w:val="32"/>
        </w:rPr>
      </w:pPr>
      <w:r w:rsidRPr="0020507F"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792673" w:rsidRPr="0020507F" w:rsidRDefault="00792673" w:rsidP="00792673">
      <w:pPr>
        <w:spacing w:after="0"/>
        <w:jc w:val="center"/>
        <w:rPr>
          <w:bCs/>
          <w:sz w:val="32"/>
          <w:szCs w:val="32"/>
        </w:rPr>
      </w:pPr>
      <w:proofErr w:type="spellStart"/>
      <w:r w:rsidRPr="0020507F">
        <w:rPr>
          <w:bCs/>
          <w:sz w:val="32"/>
          <w:szCs w:val="32"/>
        </w:rPr>
        <w:t>Бегишевская</w:t>
      </w:r>
      <w:proofErr w:type="spellEnd"/>
      <w:r w:rsidRPr="0020507F">
        <w:rPr>
          <w:bCs/>
          <w:sz w:val="32"/>
          <w:szCs w:val="32"/>
        </w:rPr>
        <w:t xml:space="preserve"> средняя общеобразовательная школа </w:t>
      </w:r>
    </w:p>
    <w:p w:rsidR="00792673" w:rsidRPr="0020507F" w:rsidRDefault="00792673" w:rsidP="00792673">
      <w:pPr>
        <w:spacing w:after="0"/>
        <w:jc w:val="center"/>
        <w:rPr>
          <w:bCs/>
          <w:sz w:val="32"/>
          <w:szCs w:val="32"/>
        </w:rPr>
      </w:pPr>
      <w:proofErr w:type="spellStart"/>
      <w:r w:rsidRPr="0020507F">
        <w:rPr>
          <w:bCs/>
          <w:sz w:val="32"/>
          <w:szCs w:val="32"/>
        </w:rPr>
        <w:t>Вагайского</w:t>
      </w:r>
      <w:proofErr w:type="spellEnd"/>
      <w:r w:rsidRPr="0020507F">
        <w:rPr>
          <w:bCs/>
          <w:sz w:val="32"/>
          <w:szCs w:val="32"/>
        </w:rPr>
        <w:t xml:space="preserve"> района Тюменской области</w:t>
      </w:r>
    </w:p>
    <w:p w:rsidR="00792673" w:rsidRPr="0020507F" w:rsidRDefault="00792673" w:rsidP="0079267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83C23" wp14:editId="02C80407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6985" t="10795" r="12065" b="82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73" w:rsidRPr="0020507F" w:rsidRDefault="00792673" w:rsidP="00792673">
                            <w:pPr>
                              <w:spacing w:after="0"/>
                              <w:contextualSpacing/>
                              <w:rPr>
                                <w:szCs w:val="24"/>
                              </w:rPr>
                            </w:pPr>
                            <w:r w:rsidRPr="0020507F">
                              <w:rPr>
                                <w:szCs w:val="24"/>
                              </w:rPr>
                              <w:t xml:space="preserve">СОГЛАСОВАНО  </w:t>
                            </w:r>
                          </w:p>
                          <w:p w:rsidR="00792673" w:rsidRPr="0020507F" w:rsidRDefault="00792673" w:rsidP="00792673">
                            <w:pPr>
                              <w:spacing w:after="0"/>
                              <w:contextualSpacing/>
                              <w:rPr>
                                <w:szCs w:val="24"/>
                              </w:rPr>
                            </w:pPr>
                            <w:r w:rsidRPr="0020507F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0507F">
                              <w:rPr>
                                <w:szCs w:val="24"/>
                              </w:rPr>
                              <w:t xml:space="preserve">с </w:t>
                            </w:r>
                            <w:proofErr w:type="spellStart"/>
                            <w:r w:rsidRPr="0020507F">
                              <w:rPr>
                                <w:szCs w:val="24"/>
                              </w:rPr>
                              <w:t>зам</w:t>
                            </w:r>
                            <w:proofErr w:type="gramEnd"/>
                            <w:r w:rsidRPr="0020507F">
                              <w:rPr>
                                <w:szCs w:val="24"/>
                              </w:rPr>
                              <w:t>.директора</w:t>
                            </w:r>
                            <w:proofErr w:type="spellEnd"/>
                            <w:r w:rsidRPr="0020507F">
                              <w:rPr>
                                <w:szCs w:val="24"/>
                              </w:rPr>
                              <w:t xml:space="preserve"> по УР   ______________/Симонова С.В./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83C2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in;margin-top:17.2pt;width:213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" strokecolor="white">
                <v:textbox>
                  <w:txbxContent>
                    <w:p w:rsidR="00792673" w:rsidRPr="0020507F" w:rsidRDefault="00792673" w:rsidP="00792673">
                      <w:pPr>
                        <w:spacing w:after="0"/>
                        <w:contextualSpacing/>
                        <w:rPr>
                          <w:szCs w:val="24"/>
                        </w:rPr>
                      </w:pPr>
                      <w:r w:rsidRPr="0020507F">
                        <w:rPr>
                          <w:szCs w:val="24"/>
                        </w:rPr>
                        <w:t xml:space="preserve">СОГЛАСОВАНО  </w:t>
                      </w:r>
                    </w:p>
                    <w:p w:rsidR="00792673" w:rsidRPr="0020507F" w:rsidRDefault="00792673" w:rsidP="00792673">
                      <w:pPr>
                        <w:spacing w:after="0"/>
                        <w:contextualSpacing/>
                        <w:rPr>
                          <w:szCs w:val="24"/>
                        </w:rPr>
                      </w:pPr>
                      <w:r w:rsidRPr="0020507F">
                        <w:rPr>
                          <w:szCs w:val="24"/>
                        </w:rPr>
                        <w:t xml:space="preserve"> </w:t>
                      </w:r>
                      <w:proofErr w:type="gramStart"/>
                      <w:r w:rsidRPr="0020507F">
                        <w:rPr>
                          <w:szCs w:val="24"/>
                        </w:rPr>
                        <w:t xml:space="preserve">с </w:t>
                      </w:r>
                      <w:proofErr w:type="spellStart"/>
                      <w:r w:rsidRPr="0020507F">
                        <w:rPr>
                          <w:szCs w:val="24"/>
                        </w:rPr>
                        <w:t>зам</w:t>
                      </w:r>
                      <w:proofErr w:type="gramEnd"/>
                      <w:r w:rsidRPr="0020507F">
                        <w:rPr>
                          <w:szCs w:val="24"/>
                        </w:rPr>
                        <w:t>.директора</w:t>
                      </w:r>
                      <w:proofErr w:type="spellEnd"/>
                      <w:r w:rsidRPr="0020507F">
                        <w:rPr>
                          <w:szCs w:val="24"/>
                        </w:rPr>
                        <w:t xml:space="preserve"> по УР   ______________/Симонова С.В./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F3704" wp14:editId="4FFE7051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6985" t="10795" r="12065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73" w:rsidRPr="0020507F" w:rsidRDefault="00792673" w:rsidP="00792673">
                            <w:pPr>
                              <w:spacing w:after="0"/>
                              <w:contextualSpacing/>
                              <w:rPr>
                                <w:szCs w:val="24"/>
                              </w:rPr>
                            </w:pPr>
                            <w:r w:rsidRPr="0020507F">
                              <w:rPr>
                                <w:szCs w:val="24"/>
                              </w:rPr>
                              <w:t xml:space="preserve">РАССМОТРЕНО </w:t>
                            </w:r>
                          </w:p>
                          <w:p w:rsidR="00792673" w:rsidRPr="0020507F" w:rsidRDefault="00792673" w:rsidP="00792673">
                            <w:pPr>
                              <w:spacing w:after="0"/>
                              <w:contextualSpacing/>
                              <w:rPr>
                                <w:szCs w:val="24"/>
                              </w:rPr>
                            </w:pPr>
                            <w:r w:rsidRPr="0020507F">
                              <w:rPr>
                                <w:szCs w:val="24"/>
                              </w:rPr>
                              <w:t>на заседании ШМО учителей</w:t>
                            </w:r>
                          </w:p>
                          <w:p w:rsidR="00792673" w:rsidRPr="0020507F" w:rsidRDefault="00792673" w:rsidP="00792673">
                            <w:pPr>
                              <w:spacing w:after="0"/>
                              <w:contextualSpacing/>
                              <w:rPr>
                                <w:szCs w:val="24"/>
                              </w:rPr>
                            </w:pPr>
                            <w:r w:rsidRPr="0020507F">
                              <w:rPr>
                                <w:szCs w:val="24"/>
                              </w:rPr>
                              <w:t>___________________________</w:t>
                            </w:r>
                          </w:p>
                          <w:p w:rsidR="00792673" w:rsidRPr="0020507F" w:rsidRDefault="00792673" w:rsidP="00792673">
                            <w:pPr>
                              <w:spacing w:after="0"/>
                              <w:contextualSpacing/>
                              <w:rPr>
                                <w:szCs w:val="24"/>
                              </w:rPr>
                            </w:pPr>
                            <w:r w:rsidRPr="0020507F">
                              <w:rPr>
                                <w:szCs w:val="24"/>
                              </w:rPr>
                              <w:t xml:space="preserve">протокол №_____от_________   </w:t>
                            </w:r>
                          </w:p>
                          <w:p w:rsidR="00792673" w:rsidRPr="0020507F" w:rsidRDefault="00792673" w:rsidP="00792673">
                            <w:pPr>
                              <w:spacing w:after="0"/>
                              <w:contextualSpacing/>
                              <w:rPr>
                                <w:szCs w:val="24"/>
                              </w:rPr>
                            </w:pPr>
                            <w:r w:rsidRPr="0020507F">
                              <w:rPr>
                                <w:szCs w:val="24"/>
                              </w:rPr>
                              <w:t>руководитель ШМО</w:t>
                            </w:r>
                          </w:p>
                          <w:p w:rsidR="00792673" w:rsidRPr="0020507F" w:rsidRDefault="00792673" w:rsidP="00792673">
                            <w:pPr>
                              <w:spacing w:after="0"/>
                              <w:contextualSpacing/>
                              <w:rPr>
                                <w:szCs w:val="24"/>
                              </w:rPr>
                            </w:pPr>
                            <w:r w:rsidRPr="0020507F">
                              <w:rPr>
                                <w:szCs w:val="24"/>
                              </w:rPr>
                              <w:t xml:space="preserve">________/__________________/ </w:t>
                            </w:r>
                          </w:p>
                          <w:p w:rsidR="00792673" w:rsidRPr="0020507F" w:rsidRDefault="00792673" w:rsidP="0079267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F3704" id="Надпись 2" o:spid="_x0000_s1027" type="#_x0000_t202" style="position:absolute;left:0;text-align:left;margin-left:17.25pt;margin-top:14.95pt;width:213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" strokecolor="white">
                <v:textbox>
                  <w:txbxContent>
                    <w:p w:rsidR="00792673" w:rsidRPr="0020507F" w:rsidRDefault="00792673" w:rsidP="00792673">
                      <w:pPr>
                        <w:spacing w:after="0"/>
                        <w:contextualSpacing/>
                        <w:rPr>
                          <w:szCs w:val="24"/>
                        </w:rPr>
                      </w:pPr>
                      <w:r w:rsidRPr="0020507F">
                        <w:rPr>
                          <w:szCs w:val="24"/>
                        </w:rPr>
                        <w:t xml:space="preserve">РАССМОТРЕНО </w:t>
                      </w:r>
                    </w:p>
                    <w:p w:rsidR="00792673" w:rsidRPr="0020507F" w:rsidRDefault="00792673" w:rsidP="00792673">
                      <w:pPr>
                        <w:spacing w:after="0"/>
                        <w:contextualSpacing/>
                        <w:rPr>
                          <w:szCs w:val="24"/>
                        </w:rPr>
                      </w:pPr>
                      <w:r w:rsidRPr="0020507F">
                        <w:rPr>
                          <w:szCs w:val="24"/>
                        </w:rPr>
                        <w:t>на заседании ШМО учителей</w:t>
                      </w:r>
                    </w:p>
                    <w:p w:rsidR="00792673" w:rsidRPr="0020507F" w:rsidRDefault="00792673" w:rsidP="00792673">
                      <w:pPr>
                        <w:spacing w:after="0"/>
                        <w:contextualSpacing/>
                        <w:rPr>
                          <w:szCs w:val="24"/>
                        </w:rPr>
                      </w:pPr>
                      <w:r w:rsidRPr="0020507F">
                        <w:rPr>
                          <w:szCs w:val="24"/>
                        </w:rPr>
                        <w:t>___________________________</w:t>
                      </w:r>
                    </w:p>
                    <w:p w:rsidR="00792673" w:rsidRPr="0020507F" w:rsidRDefault="00792673" w:rsidP="00792673">
                      <w:pPr>
                        <w:spacing w:after="0"/>
                        <w:contextualSpacing/>
                        <w:rPr>
                          <w:szCs w:val="24"/>
                        </w:rPr>
                      </w:pPr>
                      <w:r w:rsidRPr="0020507F">
                        <w:rPr>
                          <w:szCs w:val="24"/>
                        </w:rPr>
                        <w:t xml:space="preserve">протокол №_____от_________   </w:t>
                      </w:r>
                    </w:p>
                    <w:p w:rsidR="00792673" w:rsidRPr="0020507F" w:rsidRDefault="00792673" w:rsidP="00792673">
                      <w:pPr>
                        <w:spacing w:after="0"/>
                        <w:contextualSpacing/>
                        <w:rPr>
                          <w:szCs w:val="24"/>
                        </w:rPr>
                      </w:pPr>
                      <w:r w:rsidRPr="0020507F">
                        <w:rPr>
                          <w:szCs w:val="24"/>
                        </w:rPr>
                        <w:t>руководитель ШМО</w:t>
                      </w:r>
                    </w:p>
                    <w:p w:rsidR="00792673" w:rsidRPr="0020507F" w:rsidRDefault="00792673" w:rsidP="00792673">
                      <w:pPr>
                        <w:spacing w:after="0"/>
                        <w:contextualSpacing/>
                        <w:rPr>
                          <w:szCs w:val="24"/>
                        </w:rPr>
                      </w:pPr>
                      <w:r w:rsidRPr="0020507F">
                        <w:rPr>
                          <w:szCs w:val="24"/>
                        </w:rPr>
                        <w:t xml:space="preserve">________/__________________/ </w:t>
                      </w:r>
                    </w:p>
                    <w:p w:rsidR="00792673" w:rsidRPr="0020507F" w:rsidRDefault="00792673" w:rsidP="0079267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7B86D" wp14:editId="61DB281B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6985" t="6350" r="12065" b="82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73" w:rsidRPr="0020507F" w:rsidRDefault="00792673" w:rsidP="00792673">
                            <w:pPr>
                              <w:spacing w:after="0"/>
                              <w:contextualSpacing/>
                              <w:rPr>
                                <w:szCs w:val="24"/>
                              </w:rPr>
                            </w:pPr>
                            <w:r w:rsidRPr="0020507F">
                              <w:rPr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792673" w:rsidRPr="0020507F" w:rsidRDefault="00792673" w:rsidP="00792673">
                            <w:pPr>
                              <w:spacing w:after="0"/>
                              <w:contextualSpacing/>
                              <w:rPr>
                                <w:szCs w:val="24"/>
                              </w:rPr>
                            </w:pPr>
                            <w:r w:rsidRPr="0020507F">
                              <w:rPr>
                                <w:szCs w:val="24"/>
                              </w:rPr>
                              <w:t>приказом директора школы</w:t>
                            </w:r>
                          </w:p>
                          <w:p w:rsidR="00792673" w:rsidRPr="0020507F" w:rsidRDefault="00792673" w:rsidP="00792673">
                            <w:pPr>
                              <w:spacing w:after="0"/>
                              <w:contextualSpacing/>
                              <w:rPr>
                                <w:szCs w:val="24"/>
                              </w:rPr>
                            </w:pPr>
                            <w:r w:rsidRPr="0020507F">
                              <w:rPr>
                                <w:szCs w:val="24"/>
                              </w:rPr>
                              <w:t>от _____________№_______</w:t>
                            </w:r>
                          </w:p>
                          <w:p w:rsidR="00792673" w:rsidRPr="0020507F" w:rsidRDefault="00792673" w:rsidP="00792673">
                            <w:pPr>
                              <w:spacing w:after="0"/>
                              <w:contextualSpacing/>
                              <w:rPr>
                                <w:szCs w:val="24"/>
                              </w:rPr>
                            </w:pPr>
                            <w:r w:rsidRPr="0020507F">
                              <w:rPr>
                                <w:szCs w:val="24"/>
                              </w:rPr>
                              <w:t>_________/</w:t>
                            </w:r>
                            <w:proofErr w:type="spellStart"/>
                            <w:r w:rsidRPr="0020507F">
                              <w:rPr>
                                <w:szCs w:val="24"/>
                              </w:rPr>
                              <w:t>Халиуллина</w:t>
                            </w:r>
                            <w:proofErr w:type="spellEnd"/>
                            <w:r w:rsidRPr="0020507F">
                              <w:rPr>
                                <w:szCs w:val="24"/>
                              </w:rPr>
                              <w:t xml:space="preserve"> Г.Ж./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B86D" id="Надпись 1" o:spid="_x0000_s1028" type="#_x0000_t202" style="position:absolute;left:0;text-align:left;margin-left:560.25pt;margin-top:16.1pt;width:213.75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" strokecolor="white">
                <v:textbox>
                  <w:txbxContent>
                    <w:p w:rsidR="00792673" w:rsidRPr="0020507F" w:rsidRDefault="00792673" w:rsidP="00792673">
                      <w:pPr>
                        <w:spacing w:after="0"/>
                        <w:contextualSpacing/>
                        <w:rPr>
                          <w:szCs w:val="24"/>
                        </w:rPr>
                      </w:pPr>
                      <w:r w:rsidRPr="0020507F">
                        <w:rPr>
                          <w:szCs w:val="24"/>
                        </w:rPr>
                        <w:t xml:space="preserve">УТВЕРЖДЕНО </w:t>
                      </w:r>
                    </w:p>
                    <w:p w:rsidR="00792673" w:rsidRPr="0020507F" w:rsidRDefault="00792673" w:rsidP="00792673">
                      <w:pPr>
                        <w:spacing w:after="0"/>
                        <w:contextualSpacing/>
                        <w:rPr>
                          <w:szCs w:val="24"/>
                        </w:rPr>
                      </w:pPr>
                      <w:r w:rsidRPr="0020507F">
                        <w:rPr>
                          <w:szCs w:val="24"/>
                        </w:rPr>
                        <w:t>приказом директора школы</w:t>
                      </w:r>
                    </w:p>
                    <w:p w:rsidR="00792673" w:rsidRPr="0020507F" w:rsidRDefault="00792673" w:rsidP="00792673">
                      <w:pPr>
                        <w:spacing w:after="0"/>
                        <w:contextualSpacing/>
                        <w:rPr>
                          <w:szCs w:val="24"/>
                        </w:rPr>
                      </w:pPr>
                      <w:r w:rsidRPr="0020507F">
                        <w:rPr>
                          <w:szCs w:val="24"/>
                        </w:rPr>
                        <w:t>от _____________№_______</w:t>
                      </w:r>
                    </w:p>
                    <w:p w:rsidR="00792673" w:rsidRPr="0020507F" w:rsidRDefault="00792673" w:rsidP="00792673">
                      <w:pPr>
                        <w:spacing w:after="0"/>
                        <w:contextualSpacing/>
                        <w:rPr>
                          <w:szCs w:val="24"/>
                        </w:rPr>
                      </w:pPr>
                      <w:r w:rsidRPr="0020507F">
                        <w:rPr>
                          <w:szCs w:val="24"/>
                        </w:rPr>
                        <w:t>_________/</w:t>
                      </w:r>
                      <w:proofErr w:type="spellStart"/>
                      <w:r w:rsidRPr="0020507F">
                        <w:rPr>
                          <w:szCs w:val="24"/>
                        </w:rPr>
                        <w:t>Халиуллина</w:t>
                      </w:r>
                      <w:proofErr w:type="spellEnd"/>
                      <w:r w:rsidRPr="0020507F">
                        <w:rPr>
                          <w:szCs w:val="24"/>
                        </w:rPr>
                        <w:t xml:space="preserve"> Г.Ж./</w:t>
                      </w:r>
                    </w:p>
                  </w:txbxContent>
                </v:textbox>
              </v:shape>
            </w:pict>
          </mc:Fallback>
        </mc:AlternateContent>
      </w:r>
    </w:p>
    <w:p w:rsidR="00792673" w:rsidRPr="0020507F" w:rsidRDefault="00792673" w:rsidP="00792673">
      <w:pPr>
        <w:spacing w:after="0"/>
        <w:jc w:val="center"/>
        <w:rPr>
          <w:b/>
          <w:sz w:val="28"/>
          <w:szCs w:val="28"/>
        </w:rPr>
      </w:pPr>
    </w:p>
    <w:p w:rsidR="00792673" w:rsidRPr="0020507F" w:rsidRDefault="00792673" w:rsidP="00792673">
      <w:pPr>
        <w:spacing w:after="0"/>
        <w:rPr>
          <w:sz w:val="28"/>
          <w:szCs w:val="28"/>
        </w:rPr>
      </w:pPr>
    </w:p>
    <w:p w:rsidR="00792673" w:rsidRPr="0020507F" w:rsidRDefault="00792673" w:rsidP="00792673">
      <w:pPr>
        <w:spacing w:after="0"/>
        <w:rPr>
          <w:sz w:val="28"/>
          <w:szCs w:val="28"/>
        </w:rPr>
      </w:pPr>
    </w:p>
    <w:p w:rsidR="00792673" w:rsidRPr="0020507F" w:rsidRDefault="00792673" w:rsidP="00792673">
      <w:pPr>
        <w:spacing w:after="0"/>
        <w:rPr>
          <w:sz w:val="28"/>
          <w:szCs w:val="28"/>
        </w:rPr>
      </w:pPr>
    </w:p>
    <w:p w:rsidR="00792673" w:rsidRPr="0020507F" w:rsidRDefault="00792673" w:rsidP="00792673">
      <w:pPr>
        <w:spacing w:after="0"/>
        <w:rPr>
          <w:sz w:val="28"/>
          <w:szCs w:val="28"/>
        </w:rPr>
      </w:pPr>
    </w:p>
    <w:p w:rsidR="00792673" w:rsidRPr="0020507F" w:rsidRDefault="00792673" w:rsidP="00792673">
      <w:pPr>
        <w:spacing w:after="0"/>
        <w:rPr>
          <w:sz w:val="28"/>
          <w:szCs w:val="28"/>
        </w:rPr>
      </w:pPr>
    </w:p>
    <w:p w:rsidR="00792673" w:rsidRPr="0020507F" w:rsidRDefault="00792673" w:rsidP="00792673">
      <w:pPr>
        <w:spacing w:after="0"/>
        <w:jc w:val="center"/>
        <w:rPr>
          <w:b/>
          <w:sz w:val="28"/>
          <w:szCs w:val="28"/>
        </w:rPr>
      </w:pPr>
    </w:p>
    <w:p w:rsidR="00792673" w:rsidRPr="001E77C3" w:rsidRDefault="00792673" w:rsidP="00792673">
      <w:pPr>
        <w:spacing w:after="0"/>
        <w:contextualSpacing/>
        <w:jc w:val="center"/>
        <w:rPr>
          <w:b/>
          <w:sz w:val="36"/>
          <w:szCs w:val="36"/>
        </w:rPr>
      </w:pPr>
      <w:r w:rsidRPr="001E77C3">
        <w:rPr>
          <w:b/>
          <w:sz w:val="36"/>
          <w:szCs w:val="36"/>
        </w:rPr>
        <w:t>Аннотация к рабоч</w:t>
      </w:r>
      <w:r>
        <w:rPr>
          <w:b/>
          <w:sz w:val="36"/>
          <w:szCs w:val="36"/>
        </w:rPr>
        <w:t>ей</w:t>
      </w:r>
      <w:r w:rsidRPr="001E77C3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е</w:t>
      </w:r>
    </w:p>
    <w:p w:rsidR="00792673" w:rsidRDefault="00792673" w:rsidP="00792673">
      <w:pPr>
        <w:spacing w:after="0"/>
        <w:contextualSpacing/>
        <w:jc w:val="center"/>
        <w:rPr>
          <w:b/>
          <w:iCs/>
          <w:sz w:val="36"/>
          <w:szCs w:val="36"/>
        </w:rPr>
      </w:pPr>
      <w:r w:rsidRPr="001E77C3">
        <w:rPr>
          <w:b/>
          <w:sz w:val="36"/>
          <w:szCs w:val="36"/>
        </w:rPr>
        <w:t>по учебному предмету</w:t>
      </w:r>
      <w:r w:rsidRPr="001E77C3">
        <w:rPr>
          <w:b/>
          <w:iCs/>
          <w:sz w:val="36"/>
          <w:szCs w:val="36"/>
        </w:rPr>
        <w:t xml:space="preserve"> </w:t>
      </w:r>
    </w:p>
    <w:p w:rsidR="00792673" w:rsidRPr="001E77C3" w:rsidRDefault="00792673" w:rsidP="00792673">
      <w:pPr>
        <w:spacing w:after="0"/>
        <w:contextualSpacing/>
        <w:jc w:val="center"/>
        <w:rPr>
          <w:b/>
          <w:iCs/>
          <w:sz w:val="36"/>
          <w:szCs w:val="36"/>
        </w:rPr>
      </w:pPr>
      <w:r w:rsidRPr="001E77C3">
        <w:rPr>
          <w:b/>
          <w:iCs/>
          <w:sz w:val="36"/>
          <w:szCs w:val="36"/>
        </w:rPr>
        <w:t>«</w:t>
      </w:r>
      <w:r>
        <w:rPr>
          <w:b/>
          <w:iCs/>
          <w:sz w:val="36"/>
          <w:szCs w:val="36"/>
        </w:rPr>
        <w:t>Немецкий</w:t>
      </w:r>
      <w:r w:rsidRPr="001E77C3">
        <w:rPr>
          <w:b/>
          <w:iCs/>
          <w:sz w:val="36"/>
          <w:szCs w:val="36"/>
        </w:rPr>
        <w:t xml:space="preserve"> язык»</w:t>
      </w:r>
    </w:p>
    <w:p w:rsidR="00792673" w:rsidRPr="0020507F" w:rsidRDefault="00792673" w:rsidP="00792673">
      <w:pPr>
        <w:spacing w:after="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5-9</w:t>
      </w:r>
      <w:r w:rsidRPr="001E77C3"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</w:rPr>
        <w:t>ы</w:t>
      </w:r>
    </w:p>
    <w:p w:rsidR="00792673" w:rsidRPr="0020507F" w:rsidRDefault="00792673" w:rsidP="00792673">
      <w:pPr>
        <w:spacing w:after="0"/>
        <w:jc w:val="center"/>
        <w:rPr>
          <w:b/>
          <w:sz w:val="36"/>
          <w:szCs w:val="36"/>
        </w:rPr>
      </w:pPr>
    </w:p>
    <w:p w:rsidR="00792673" w:rsidRPr="0020507F" w:rsidRDefault="00792673" w:rsidP="00792673">
      <w:pPr>
        <w:spacing w:after="0"/>
        <w:jc w:val="center"/>
        <w:rPr>
          <w:b/>
          <w:sz w:val="36"/>
          <w:szCs w:val="36"/>
        </w:rPr>
      </w:pPr>
    </w:p>
    <w:p w:rsidR="00792673" w:rsidRPr="0020507F" w:rsidRDefault="00792673" w:rsidP="00792673">
      <w:pPr>
        <w:spacing w:after="0"/>
        <w:jc w:val="center"/>
        <w:rPr>
          <w:b/>
          <w:sz w:val="36"/>
          <w:szCs w:val="36"/>
        </w:rPr>
      </w:pPr>
    </w:p>
    <w:p w:rsidR="00792673" w:rsidRPr="0020507F" w:rsidRDefault="00792673" w:rsidP="00792673">
      <w:pPr>
        <w:spacing w:after="0"/>
        <w:jc w:val="right"/>
        <w:rPr>
          <w:bCs/>
          <w:sz w:val="28"/>
          <w:szCs w:val="28"/>
        </w:rPr>
      </w:pPr>
      <w:r w:rsidRPr="0020507F">
        <w:rPr>
          <w:bCs/>
          <w:sz w:val="28"/>
          <w:szCs w:val="28"/>
        </w:rPr>
        <w:t xml:space="preserve">Составитель: учитель </w:t>
      </w:r>
      <w:r>
        <w:rPr>
          <w:bCs/>
          <w:sz w:val="28"/>
          <w:szCs w:val="28"/>
        </w:rPr>
        <w:t>немецкого</w:t>
      </w:r>
      <w:r>
        <w:rPr>
          <w:bCs/>
          <w:sz w:val="28"/>
          <w:szCs w:val="28"/>
        </w:rPr>
        <w:t xml:space="preserve"> языка </w:t>
      </w:r>
      <w:r>
        <w:rPr>
          <w:bCs/>
          <w:sz w:val="28"/>
          <w:szCs w:val="28"/>
        </w:rPr>
        <w:t>Берген И.В.</w:t>
      </w:r>
    </w:p>
    <w:p w:rsidR="00792673" w:rsidRPr="0020507F" w:rsidRDefault="00792673" w:rsidP="00792673">
      <w:pPr>
        <w:spacing w:after="0"/>
        <w:jc w:val="center"/>
        <w:rPr>
          <w:b/>
          <w:sz w:val="28"/>
          <w:szCs w:val="28"/>
        </w:rPr>
      </w:pPr>
    </w:p>
    <w:p w:rsidR="00792673" w:rsidRPr="0020507F" w:rsidRDefault="00792673" w:rsidP="00792673">
      <w:pPr>
        <w:spacing w:after="0"/>
        <w:jc w:val="center"/>
        <w:rPr>
          <w:b/>
          <w:sz w:val="28"/>
          <w:szCs w:val="28"/>
        </w:rPr>
      </w:pPr>
    </w:p>
    <w:p w:rsidR="00792673" w:rsidRPr="0020507F" w:rsidRDefault="00792673" w:rsidP="00792673">
      <w:pPr>
        <w:spacing w:after="0"/>
        <w:jc w:val="center"/>
        <w:rPr>
          <w:b/>
          <w:sz w:val="28"/>
          <w:szCs w:val="28"/>
        </w:rPr>
      </w:pPr>
    </w:p>
    <w:p w:rsidR="00792673" w:rsidRPr="0020507F" w:rsidRDefault="00792673" w:rsidP="00792673">
      <w:pPr>
        <w:spacing w:after="0"/>
        <w:jc w:val="center"/>
        <w:rPr>
          <w:b/>
          <w:sz w:val="28"/>
          <w:szCs w:val="28"/>
        </w:rPr>
      </w:pPr>
      <w:proofErr w:type="spellStart"/>
      <w:r w:rsidRPr="0020507F">
        <w:rPr>
          <w:b/>
          <w:sz w:val="28"/>
          <w:szCs w:val="28"/>
        </w:rPr>
        <w:t>Бегишево</w:t>
      </w:r>
      <w:proofErr w:type="spellEnd"/>
    </w:p>
    <w:p w:rsidR="00792673" w:rsidRPr="0020507F" w:rsidRDefault="00792673" w:rsidP="00792673">
      <w:pPr>
        <w:spacing w:after="0"/>
        <w:jc w:val="center"/>
        <w:rPr>
          <w:b/>
          <w:sz w:val="28"/>
          <w:szCs w:val="28"/>
        </w:rPr>
      </w:pPr>
      <w:r w:rsidRPr="0020507F">
        <w:rPr>
          <w:b/>
          <w:sz w:val="28"/>
          <w:szCs w:val="28"/>
        </w:rPr>
        <w:t>2019 год</w:t>
      </w:r>
      <w:r w:rsidRPr="000E63B5">
        <w:rPr>
          <w:sz w:val="28"/>
          <w:szCs w:val="28"/>
        </w:rPr>
        <w:t> </w:t>
      </w:r>
    </w:p>
    <w:p w:rsidR="00792673" w:rsidRDefault="00792673">
      <w:pPr>
        <w:spacing w:after="257" w:line="259" w:lineRule="auto"/>
        <w:ind w:left="0" w:right="11" w:firstLine="0"/>
        <w:jc w:val="center"/>
        <w:rPr>
          <w:b/>
        </w:rPr>
      </w:pPr>
    </w:p>
    <w:p w:rsidR="00057608" w:rsidRPr="00792673" w:rsidRDefault="0078047A">
      <w:pPr>
        <w:spacing w:after="257" w:line="259" w:lineRule="auto"/>
        <w:ind w:left="0" w:right="11" w:firstLine="0"/>
        <w:jc w:val="center"/>
        <w:rPr>
          <w:sz w:val="26"/>
          <w:szCs w:val="26"/>
        </w:rPr>
      </w:pPr>
      <w:r w:rsidRPr="00792673">
        <w:rPr>
          <w:b/>
          <w:sz w:val="26"/>
          <w:szCs w:val="26"/>
        </w:rPr>
        <w:lastRenderedPageBreak/>
        <w:t xml:space="preserve">Аннотация к рабочим программам по немецкому зыку </w:t>
      </w:r>
    </w:p>
    <w:p w:rsidR="0070232E" w:rsidRDefault="0070232E">
      <w:pPr>
        <w:spacing w:after="0"/>
        <w:ind w:left="-5"/>
      </w:pPr>
    </w:p>
    <w:p w:rsidR="0070232E" w:rsidRPr="00EE4943" w:rsidRDefault="0070232E" w:rsidP="0070232E">
      <w:pPr>
        <w:pStyle w:val="a3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Рабочая программа разработана на основе следующих нормативных документов:</w:t>
      </w:r>
    </w:p>
    <w:p w:rsidR="0070232E" w:rsidRPr="00EE4943" w:rsidRDefault="0070232E" w:rsidP="0070232E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Закон РФ «Об образовании в Российской Федерации» от 29 декабря 2012 года № 273- ФЗ;</w:t>
      </w:r>
    </w:p>
    <w:p w:rsidR="0070232E" w:rsidRPr="00EE4943" w:rsidRDefault="0070232E" w:rsidP="0070232E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EE494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E4943">
        <w:rPr>
          <w:rFonts w:ascii="Times New Roman" w:hAnsi="Times New Roman" w:cs="Times New Roman"/>
          <w:sz w:val="26"/>
          <w:szCs w:val="26"/>
        </w:rPr>
        <w:t xml:space="preserve"> России от 30.08.2013 № 1015;</w:t>
      </w:r>
    </w:p>
    <w:p w:rsidR="0070232E" w:rsidRPr="00EE4943" w:rsidRDefault="0070232E" w:rsidP="0070232E">
      <w:pPr>
        <w:pStyle w:val="a3"/>
        <w:numPr>
          <w:ilvl w:val="0"/>
          <w:numId w:val="3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EE494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E4943">
        <w:rPr>
          <w:rFonts w:ascii="Times New Roman" w:hAnsi="Times New Roman" w:cs="Times New Roman"/>
          <w:sz w:val="26"/>
          <w:szCs w:val="26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70232E" w:rsidRPr="00EE4943" w:rsidRDefault="0070232E" w:rsidP="0070232E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70232E" w:rsidRPr="00EE4943" w:rsidRDefault="0070232E" w:rsidP="0070232E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20887402"/>
      <w:r w:rsidRPr="00EE4943">
        <w:rPr>
          <w:rFonts w:ascii="Times New Roman" w:hAnsi="Times New Roman" w:cs="Times New Roman"/>
          <w:sz w:val="26"/>
          <w:szCs w:val="26"/>
        </w:rPr>
        <w:t xml:space="preserve">Примерная основная образовательная программа </w:t>
      </w:r>
      <w:r>
        <w:rPr>
          <w:rFonts w:ascii="Times New Roman" w:hAnsi="Times New Roman" w:cs="Times New Roman"/>
          <w:sz w:val="26"/>
          <w:szCs w:val="26"/>
        </w:rPr>
        <w:t>основного</w:t>
      </w:r>
      <w:r w:rsidRPr="00EE4943">
        <w:rPr>
          <w:rFonts w:ascii="Times New Roman" w:hAnsi="Times New Roman" w:cs="Times New Roman"/>
          <w:sz w:val="26"/>
          <w:szCs w:val="26"/>
        </w:rPr>
        <w:t xml:space="preserve"> общего образования;</w:t>
      </w:r>
    </w:p>
    <w:p w:rsidR="0070232E" w:rsidRPr="00026973" w:rsidRDefault="0070232E" w:rsidP="0070232E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EE4943">
        <w:rPr>
          <w:rFonts w:ascii="Times New Roman" w:hAnsi="Times New Roman" w:cs="Times New Roman"/>
          <w:sz w:val="26"/>
          <w:szCs w:val="26"/>
        </w:rPr>
        <w:t>вторск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E4943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E4943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4943">
        <w:rPr>
          <w:rFonts w:ascii="Times New Roman" w:hAnsi="Times New Roman" w:cs="Times New Roman"/>
          <w:sz w:val="26"/>
          <w:szCs w:val="26"/>
        </w:rPr>
        <w:t xml:space="preserve"> </w:t>
      </w:r>
      <w:r w:rsidR="00026973" w:rsidRPr="00026973">
        <w:rPr>
          <w:rFonts w:ascii="Times New Roman" w:hAnsi="Times New Roman" w:cs="Times New Roman"/>
          <w:sz w:val="26"/>
          <w:szCs w:val="26"/>
        </w:rPr>
        <w:t xml:space="preserve">Аверин М.М. Немецкий язык. Рабочие программы. Предметная линия учебников «Горизонты» 5-9 </w:t>
      </w:r>
      <w:proofErr w:type="gramStart"/>
      <w:r w:rsidR="00026973" w:rsidRPr="00026973">
        <w:rPr>
          <w:rFonts w:ascii="Times New Roman" w:hAnsi="Times New Roman" w:cs="Times New Roman"/>
          <w:sz w:val="26"/>
          <w:szCs w:val="26"/>
        </w:rPr>
        <w:t>классы</w:t>
      </w:r>
      <w:r w:rsidRPr="00026973">
        <w:rPr>
          <w:rFonts w:ascii="Times New Roman" w:hAnsi="Times New Roman" w:cs="Times New Roman"/>
          <w:sz w:val="26"/>
          <w:szCs w:val="26"/>
        </w:rPr>
        <w:t>:;</w:t>
      </w:r>
      <w:proofErr w:type="gramEnd"/>
    </w:p>
    <w:p w:rsidR="0070232E" w:rsidRPr="00EE4943" w:rsidRDefault="0070232E" w:rsidP="0070232E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Учебный план МАОУ </w:t>
      </w:r>
      <w:proofErr w:type="spellStart"/>
      <w:r w:rsidRPr="00EE4943">
        <w:rPr>
          <w:rFonts w:ascii="Times New Roman" w:hAnsi="Times New Roman" w:cs="Times New Roman"/>
          <w:sz w:val="26"/>
          <w:szCs w:val="26"/>
        </w:rPr>
        <w:t>Бегишевской</w:t>
      </w:r>
      <w:proofErr w:type="spellEnd"/>
      <w:r w:rsidRPr="00EE4943">
        <w:rPr>
          <w:rFonts w:ascii="Times New Roman" w:hAnsi="Times New Roman" w:cs="Times New Roman"/>
          <w:sz w:val="26"/>
          <w:szCs w:val="26"/>
        </w:rPr>
        <w:t xml:space="preserve"> СОШ;</w:t>
      </w:r>
    </w:p>
    <w:p w:rsidR="0070232E" w:rsidRPr="00EE4943" w:rsidRDefault="0070232E" w:rsidP="0070232E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Годовой учебный календарный график на текущий учебный год;</w:t>
      </w:r>
    </w:p>
    <w:bookmarkEnd w:id="0"/>
    <w:p w:rsidR="0070232E" w:rsidRPr="00EE4943" w:rsidRDefault="0070232E" w:rsidP="0070232E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="00026973">
        <w:rPr>
          <w:rFonts w:ascii="Times New Roman" w:hAnsi="Times New Roman" w:cs="Times New Roman"/>
          <w:sz w:val="26"/>
          <w:szCs w:val="26"/>
        </w:rPr>
        <w:t>по учебному предмету «Немецкий язык» для 5-9 классов</w:t>
      </w:r>
      <w:r w:rsidRPr="00EE4943">
        <w:rPr>
          <w:rFonts w:ascii="Times New Roman" w:hAnsi="Times New Roman" w:cs="Times New Roman"/>
          <w:sz w:val="26"/>
          <w:szCs w:val="26"/>
        </w:rPr>
        <w:t>.</w:t>
      </w:r>
    </w:p>
    <w:p w:rsidR="00026973" w:rsidRDefault="00026973">
      <w:pPr>
        <w:spacing w:after="2" w:line="277" w:lineRule="auto"/>
        <w:ind w:left="-5"/>
        <w:jc w:val="left"/>
      </w:pPr>
    </w:p>
    <w:p w:rsidR="00057608" w:rsidRPr="00026973" w:rsidRDefault="0078047A">
      <w:pPr>
        <w:spacing w:after="2" w:line="277" w:lineRule="auto"/>
        <w:ind w:left="-5"/>
        <w:jc w:val="left"/>
        <w:rPr>
          <w:sz w:val="26"/>
          <w:szCs w:val="26"/>
        </w:rPr>
      </w:pPr>
      <w:r w:rsidRPr="00026973">
        <w:rPr>
          <w:b/>
          <w:sz w:val="26"/>
          <w:szCs w:val="26"/>
        </w:rPr>
        <w:t>Изучение немецкого языка в основной школе направлено на достижение следующих целей</w:t>
      </w:r>
      <w:r w:rsidR="00792673">
        <w:rPr>
          <w:b/>
          <w:sz w:val="26"/>
          <w:szCs w:val="26"/>
        </w:rPr>
        <w:t xml:space="preserve"> и задач</w:t>
      </w:r>
      <w:r w:rsidRPr="00026973">
        <w:rPr>
          <w:b/>
          <w:sz w:val="26"/>
          <w:szCs w:val="26"/>
        </w:rPr>
        <w:t xml:space="preserve">:  </w:t>
      </w:r>
    </w:p>
    <w:p w:rsidR="00057608" w:rsidRPr="00026973" w:rsidRDefault="0078047A">
      <w:pPr>
        <w:spacing w:after="25" w:line="259" w:lineRule="auto"/>
        <w:ind w:left="0" w:firstLine="0"/>
        <w:jc w:val="left"/>
        <w:rPr>
          <w:sz w:val="26"/>
          <w:szCs w:val="26"/>
        </w:rPr>
      </w:pPr>
      <w:r w:rsidRPr="00026973">
        <w:rPr>
          <w:sz w:val="26"/>
          <w:szCs w:val="26"/>
        </w:rPr>
        <w:t xml:space="preserve"> </w:t>
      </w:r>
    </w:p>
    <w:p w:rsidR="00057608" w:rsidRPr="00026973" w:rsidRDefault="0078047A">
      <w:pPr>
        <w:numPr>
          <w:ilvl w:val="0"/>
          <w:numId w:val="1"/>
        </w:numPr>
        <w:spacing w:after="2" w:line="277" w:lineRule="auto"/>
        <w:ind w:hanging="139"/>
        <w:rPr>
          <w:sz w:val="26"/>
          <w:szCs w:val="26"/>
        </w:rPr>
      </w:pPr>
      <w:r w:rsidRPr="00026973">
        <w:rPr>
          <w:b/>
          <w:sz w:val="26"/>
          <w:szCs w:val="26"/>
        </w:rPr>
        <w:t>развитие иноязычной коммуникативной компетенции</w:t>
      </w:r>
      <w:r w:rsidRPr="00026973">
        <w:rPr>
          <w:sz w:val="26"/>
          <w:szCs w:val="26"/>
        </w:rPr>
        <w:t xml:space="preserve"> в совокупности её составляющих, а именно:  </w:t>
      </w:r>
    </w:p>
    <w:p w:rsidR="00057608" w:rsidRPr="00026973" w:rsidRDefault="0078047A">
      <w:pPr>
        <w:numPr>
          <w:ilvl w:val="0"/>
          <w:numId w:val="1"/>
        </w:numPr>
        <w:ind w:hanging="139"/>
        <w:rPr>
          <w:sz w:val="26"/>
          <w:szCs w:val="26"/>
        </w:rPr>
      </w:pPr>
      <w:r w:rsidRPr="00026973">
        <w:rPr>
          <w:b/>
          <w:sz w:val="26"/>
          <w:szCs w:val="26"/>
        </w:rPr>
        <w:t>речевая компетенция</w:t>
      </w:r>
      <w:r w:rsidRPr="00026973">
        <w:rPr>
          <w:sz w:val="26"/>
          <w:szCs w:val="26"/>
        </w:rPr>
        <w:t xml:space="preserve"> - развитие коммуникативных умений и в четырёх основных видах речевой деятельности (говорение, </w:t>
      </w:r>
      <w:proofErr w:type="spellStart"/>
      <w:r w:rsidRPr="00026973">
        <w:rPr>
          <w:sz w:val="26"/>
          <w:szCs w:val="26"/>
        </w:rPr>
        <w:t>аудирование</w:t>
      </w:r>
      <w:proofErr w:type="spellEnd"/>
      <w:r w:rsidRPr="00026973">
        <w:rPr>
          <w:sz w:val="26"/>
          <w:szCs w:val="26"/>
        </w:rPr>
        <w:t xml:space="preserve">, письмо, чтение)  </w:t>
      </w:r>
    </w:p>
    <w:p w:rsidR="00057608" w:rsidRPr="00026973" w:rsidRDefault="0078047A">
      <w:pPr>
        <w:numPr>
          <w:ilvl w:val="0"/>
          <w:numId w:val="1"/>
        </w:numPr>
        <w:ind w:hanging="139"/>
        <w:rPr>
          <w:sz w:val="26"/>
          <w:szCs w:val="26"/>
        </w:rPr>
      </w:pPr>
      <w:r w:rsidRPr="00026973">
        <w:rPr>
          <w:b/>
          <w:sz w:val="26"/>
          <w:szCs w:val="26"/>
        </w:rPr>
        <w:t>языковая компетенция</w:t>
      </w:r>
      <w:r w:rsidRPr="00026973">
        <w:rPr>
          <w:sz w:val="26"/>
          <w:szCs w:val="26"/>
        </w:rPr>
        <w:t xml:space="preserve"> - овладение языковыми средствами в соответствии с темами и ситуациями общения, отобранными для основной школы  </w:t>
      </w:r>
    </w:p>
    <w:p w:rsidR="00057608" w:rsidRPr="00026973" w:rsidRDefault="0078047A">
      <w:pPr>
        <w:numPr>
          <w:ilvl w:val="0"/>
          <w:numId w:val="1"/>
        </w:numPr>
        <w:ind w:hanging="139"/>
        <w:rPr>
          <w:sz w:val="26"/>
          <w:szCs w:val="26"/>
        </w:rPr>
      </w:pPr>
      <w:r w:rsidRPr="00026973">
        <w:rPr>
          <w:b/>
          <w:sz w:val="26"/>
          <w:szCs w:val="26"/>
        </w:rPr>
        <w:t>социокультурная компетенция</w:t>
      </w:r>
      <w:r w:rsidRPr="00026973">
        <w:rPr>
          <w:sz w:val="26"/>
          <w:szCs w:val="26"/>
        </w:rPr>
        <w:t xml:space="preserve"> - приобщение к культуре, традициям и реалиям страны изучаемого языка в рамках тем и ситуаций общения  </w:t>
      </w:r>
    </w:p>
    <w:p w:rsidR="00057608" w:rsidRPr="00026973" w:rsidRDefault="0078047A">
      <w:pPr>
        <w:numPr>
          <w:ilvl w:val="0"/>
          <w:numId w:val="1"/>
        </w:numPr>
        <w:ind w:hanging="139"/>
        <w:rPr>
          <w:sz w:val="26"/>
          <w:szCs w:val="26"/>
        </w:rPr>
      </w:pPr>
      <w:r w:rsidRPr="00026973">
        <w:rPr>
          <w:b/>
          <w:sz w:val="26"/>
          <w:szCs w:val="26"/>
        </w:rPr>
        <w:lastRenderedPageBreak/>
        <w:t>компенсаторная компетенция</w:t>
      </w:r>
      <w:r w:rsidRPr="00026973">
        <w:rPr>
          <w:sz w:val="26"/>
          <w:szCs w:val="26"/>
        </w:rPr>
        <w:t xml:space="preserve"> - развитие умений выходить из положения в условиях дефицита языковых средств при получении и передаче информации  </w:t>
      </w:r>
    </w:p>
    <w:p w:rsidR="00057608" w:rsidRPr="00792673" w:rsidRDefault="0078047A" w:rsidP="00792673">
      <w:pPr>
        <w:numPr>
          <w:ilvl w:val="0"/>
          <w:numId w:val="1"/>
        </w:numPr>
        <w:spacing w:after="10"/>
        <w:ind w:hanging="139"/>
        <w:rPr>
          <w:sz w:val="26"/>
          <w:szCs w:val="26"/>
        </w:rPr>
      </w:pPr>
      <w:r w:rsidRPr="00026973">
        <w:rPr>
          <w:b/>
          <w:sz w:val="26"/>
          <w:szCs w:val="26"/>
        </w:rPr>
        <w:t>учебно-познавательная компетенция</w:t>
      </w:r>
      <w:r w:rsidRPr="00026973">
        <w:rPr>
          <w:sz w:val="26"/>
          <w:szCs w:val="26"/>
        </w:rPr>
        <w:t xml:space="preserve"> - дальнейшее развитие общих и специальных учебных умений, универсальных способов действия  </w:t>
      </w:r>
      <w:bookmarkStart w:id="1" w:name="_GoBack"/>
      <w:bookmarkEnd w:id="1"/>
    </w:p>
    <w:p w:rsidR="00057608" w:rsidRPr="00026973" w:rsidRDefault="0078047A">
      <w:pPr>
        <w:numPr>
          <w:ilvl w:val="0"/>
          <w:numId w:val="1"/>
        </w:numPr>
        <w:spacing w:after="10"/>
        <w:ind w:hanging="139"/>
        <w:rPr>
          <w:sz w:val="26"/>
          <w:szCs w:val="26"/>
        </w:rPr>
      </w:pPr>
      <w:r w:rsidRPr="00026973">
        <w:rPr>
          <w:sz w:val="26"/>
          <w:szCs w:val="26"/>
        </w:rPr>
        <w:t xml:space="preserve">развитие личности учащихся посредством реализации воспитательного потенциала изучаемого иностранного языка:  </w:t>
      </w:r>
    </w:p>
    <w:p w:rsidR="00057608" w:rsidRPr="00026973" w:rsidRDefault="0078047A">
      <w:pPr>
        <w:numPr>
          <w:ilvl w:val="0"/>
          <w:numId w:val="1"/>
        </w:numPr>
        <w:ind w:hanging="139"/>
        <w:rPr>
          <w:sz w:val="26"/>
          <w:szCs w:val="26"/>
        </w:rPr>
      </w:pPr>
      <w:r w:rsidRPr="00026973">
        <w:rPr>
          <w:sz w:val="26"/>
          <w:szCs w:val="26"/>
        </w:rPr>
        <w:t xml:space="preserve"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 мире в условиях глобализации на основе осознания важности изучения иностранных языков и родного как средства общения и познания в современном </w:t>
      </w:r>
      <w:proofErr w:type="gramStart"/>
      <w:r w:rsidRPr="00026973">
        <w:rPr>
          <w:sz w:val="26"/>
          <w:szCs w:val="26"/>
        </w:rPr>
        <w:t>мире  -</w:t>
      </w:r>
      <w:proofErr w:type="gramEnd"/>
      <w:r w:rsidRPr="00026973">
        <w:rPr>
          <w:sz w:val="26"/>
          <w:szCs w:val="26"/>
        </w:rPr>
        <w:t xml:space="preserve"> формирование общекультурной и этнической идентичности личности как составляющих гражданской идентичности личности  </w:t>
      </w:r>
    </w:p>
    <w:p w:rsidR="00057608" w:rsidRPr="00026973" w:rsidRDefault="0078047A">
      <w:pPr>
        <w:numPr>
          <w:ilvl w:val="0"/>
          <w:numId w:val="1"/>
        </w:numPr>
        <w:ind w:hanging="139"/>
        <w:rPr>
          <w:sz w:val="26"/>
          <w:szCs w:val="26"/>
        </w:rPr>
      </w:pPr>
      <w:r w:rsidRPr="00026973">
        <w:rPr>
          <w:sz w:val="26"/>
          <w:szCs w:val="26"/>
        </w:rPr>
        <w:t xml:space="preserve">развитие стремления к овладению основами мировой культуры средствами иностранного языка  </w:t>
      </w:r>
    </w:p>
    <w:p w:rsidR="00057608" w:rsidRPr="00026973" w:rsidRDefault="0078047A">
      <w:pPr>
        <w:numPr>
          <w:ilvl w:val="0"/>
          <w:numId w:val="1"/>
        </w:numPr>
        <w:spacing w:after="0"/>
        <w:ind w:hanging="139"/>
        <w:rPr>
          <w:sz w:val="26"/>
          <w:szCs w:val="26"/>
        </w:rPr>
      </w:pPr>
      <w:r w:rsidRPr="00026973">
        <w:rPr>
          <w:sz w:val="26"/>
          <w:szCs w:val="26"/>
        </w:rPr>
        <w:t xml:space="preserve">осознание необходимости вести здоровый образ жизни  </w:t>
      </w:r>
    </w:p>
    <w:p w:rsidR="00057608" w:rsidRDefault="00057608" w:rsidP="00792673">
      <w:pPr>
        <w:spacing w:after="0" w:line="259" w:lineRule="auto"/>
        <w:ind w:left="139" w:firstLine="0"/>
        <w:jc w:val="left"/>
        <w:rPr>
          <w:sz w:val="26"/>
          <w:szCs w:val="26"/>
        </w:rPr>
      </w:pP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b/>
          <w:sz w:val="26"/>
          <w:szCs w:val="26"/>
        </w:rPr>
        <w:t xml:space="preserve">Основными задачами </w:t>
      </w:r>
      <w:r w:rsidRPr="00792673">
        <w:rPr>
          <w:sz w:val="26"/>
          <w:szCs w:val="26"/>
        </w:rPr>
        <w:t xml:space="preserve">изучения предмета являются: 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sz w:val="26"/>
          <w:szCs w:val="26"/>
        </w:rPr>
        <w:t xml:space="preserve">1) формирование ответственного отношения к учению, </w:t>
      </w:r>
      <w:proofErr w:type="gramStart"/>
      <w:r w:rsidRPr="00792673">
        <w:rPr>
          <w:sz w:val="26"/>
          <w:szCs w:val="26"/>
        </w:rPr>
        <w:t>готовности и способности</w:t>
      </w:r>
      <w:proofErr w:type="gramEnd"/>
      <w:r w:rsidRPr="00792673">
        <w:rPr>
          <w:sz w:val="26"/>
          <w:szCs w:val="26"/>
        </w:rPr>
        <w:t xml:space="preserve"> обучающихся к саморазвитию и самообразованию; 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sz w:val="26"/>
          <w:szCs w:val="26"/>
        </w:rPr>
        <w:t xml:space="preserve">2)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sz w:val="26"/>
          <w:szCs w:val="26"/>
        </w:rPr>
        <w:t xml:space="preserve">3)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sz w:val="26"/>
          <w:szCs w:val="26"/>
        </w:rPr>
        <w:t xml:space="preserve">4) формирование коммуникативной компетенции в общении и сотрудничестве в процессе образовательной, общественно-полезной, учебно-исследовательской, творческой и других видах деятельности; 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sz w:val="26"/>
          <w:szCs w:val="26"/>
        </w:rPr>
        <w:t xml:space="preserve">5) развитие эстетического сознания через освоение художественного наследия народов России и мира. 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sz w:val="26"/>
          <w:szCs w:val="26"/>
        </w:rPr>
        <w:t>6) умение классифицировать, устанавливать причинно-следственные связи, строить логическое рассуждение, у</w:t>
      </w:r>
      <w:r>
        <w:rPr>
          <w:sz w:val="26"/>
          <w:szCs w:val="26"/>
        </w:rPr>
        <w:t xml:space="preserve">мозаключение и делать выводы; 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sz w:val="26"/>
          <w:szCs w:val="26"/>
        </w:rPr>
        <w:t>7) умение работать индивидуально и в группе: находить общее решение, разрешать конфликты, формулировать, аргументировать и отстаивать свое мнение;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sz w:val="26"/>
          <w:szCs w:val="26"/>
        </w:rPr>
        <w:t xml:space="preserve"> 8) умение осознанно использовать речевые средства в соответствии с задачей коммуникации; 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sz w:val="26"/>
          <w:szCs w:val="26"/>
        </w:rPr>
        <w:lastRenderedPageBreak/>
        <w:t xml:space="preserve">9) формирование и развитие компетентности в области использования информационно-коммуникационных технологий. 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sz w:val="26"/>
          <w:szCs w:val="26"/>
        </w:rPr>
        <w:t xml:space="preserve">10) формирование дружелюбного и толерантного отношения к ценностям иных культур; 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sz w:val="26"/>
          <w:szCs w:val="26"/>
        </w:rPr>
        <w:t xml:space="preserve">11)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12) достижение </w:t>
      </w:r>
      <w:proofErr w:type="spellStart"/>
      <w:r w:rsidRPr="00792673">
        <w:rPr>
          <w:sz w:val="26"/>
          <w:szCs w:val="26"/>
        </w:rPr>
        <w:t>допорогового</w:t>
      </w:r>
      <w:proofErr w:type="spellEnd"/>
      <w:r w:rsidRPr="00792673">
        <w:rPr>
          <w:sz w:val="26"/>
          <w:szCs w:val="26"/>
        </w:rPr>
        <w:t xml:space="preserve"> уровня иноязычной коммуникативной компетенции; </w:t>
      </w:r>
    </w:p>
    <w:p w:rsidR="00792673" w:rsidRPr="00792673" w:rsidRDefault="00792673" w:rsidP="00792673">
      <w:pPr>
        <w:spacing w:after="0" w:line="276" w:lineRule="auto"/>
        <w:ind w:left="0" w:firstLine="0"/>
        <w:jc w:val="left"/>
        <w:rPr>
          <w:b/>
          <w:sz w:val="26"/>
          <w:szCs w:val="26"/>
        </w:rPr>
      </w:pPr>
      <w:r w:rsidRPr="00792673">
        <w:rPr>
          <w:sz w:val="26"/>
          <w:szCs w:val="26"/>
        </w:rPr>
        <w:t>13)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</w:t>
      </w:r>
    </w:p>
    <w:p w:rsidR="00057608" w:rsidRPr="00792673" w:rsidRDefault="0078047A" w:rsidP="00792673">
      <w:pPr>
        <w:spacing w:line="364" w:lineRule="auto"/>
        <w:ind w:left="-5"/>
        <w:rPr>
          <w:sz w:val="26"/>
          <w:szCs w:val="26"/>
        </w:rPr>
      </w:pPr>
      <w:r w:rsidRPr="00026973">
        <w:rPr>
          <w:b/>
          <w:sz w:val="26"/>
          <w:szCs w:val="26"/>
        </w:rPr>
        <w:t xml:space="preserve">В соответствии с учебным планом МАОУ </w:t>
      </w:r>
      <w:r w:rsidR="007C3A26" w:rsidRPr="00026973">
        <w:rPr>
          <w:b/>
          <w:sz w:val="26"/>
          <w:szCs w:val="26"/>
        </w:rPr>
        <w:t>Бегишевская</w:t>
      </w:r>
      <w:r w:rsidR="006A1D91" w:rsidRPr="00026973">
        <w:rPr>
          <w:b/>
          <w:sz w:val="26"/>
          <w:szCs w:val="26"/>
        </w:rPr>
        <w:t xml:space="preserve"> СОШ </w:t>
      </w:r>
      <w:r w:rsidRPr="00026973">
        <w:rPr>
          <w:b/>
          <w:sz w:val="26"/>
          <w:szCs w:val="26"/>
        </w:rPr>
        <w:t xml:space="preserve">на изучение немецкого языка отводится: </w:t>
      </w:r>
      <w:r w:rsidRPr="00026973">
        <w:rPr>
          <w:sz w:val="26"/>
          <w:szCs w:val="26"/>
        </w:rPr>
        <w:t>в 5 классе: 68часов, 2 часа в неделю в 6 классе: 68часов, 2 часа в неделю в 7 классе: 68часов, 2 часа в неделю, в 8 классе: 68 часов, 2 часа в неделю, в 9 классе: 68 часов, 2 часа в неделю.</w:t>
      </w:r>
    </w:p>
    <w:p w:rsidR="00057608" w:rsidRPr="00026973" w:rsidRDefault="0078047A">
      <w:pPr>
        <w:spacing w:after="2" w:line="277" w:lineRule="auto"/>
        <w:ind w:left="-5"/>
        <w:jc w:val="left"/>
        <w:rPr>
          <w:sz w:val="26"/>
          <w:szCs w:val="26"/>
        </w:rPr>
      </w:pPr>
      <w:r w:rsidRPr="00026973">
        <w:rPr>
          <w:b/>
          <w:sz w:val="26"/>
          <w:szCs w:val="26"/>
        </w:rPr>
        <w:t xml:space="preserve">Рабочие программы по предмету «Немецкий язык» реализуются с использованием следующих учебно-методических комплексов: </w:t>
      </w:r>
    </w:p>
    <w:p w:rsidR="00057608" w:rsidRPr="00026973" w:rsidRDefault="0078047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026973">
        <w:rPr>
          <w:sz w:val="26"/>
          <w:szCs w:val="26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243"/>
        <w:gridCol w:w="8330"/>
      </w:tblGrid>
      <w:tr w:rsidR="00057608" w:rsidRPr="00026973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Pr="00026973" w:rsidRDefault="0078047A">
            <w:pPr>
              <w:spacing w:after="0" w:line="259" w:lineRule="auto"/>
              <w:ind w:left="0" w:right="57" w:firstLine="0"/>
              <w:jc w:val="center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 xml:space="preserve">Класс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Pr="00026973" w:rsidRDefault="0078047A">
            <w:pPr>
              <w:spacing w:after="0" w:line="259" w:lineRule="auto"/>
              <w:ind w:left="0" w:right="58" w:firstLine="0"/>
              <w:jc w:val="center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 xml:space="preserve">УМК </w:t>
            </w:r>
          </w:p>
        </w:tc>
      </w:tr>
      <w:tr w:rsidR="00057608" w:rsidRPr="0002697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Pr="00026973" w:rsidRDefault="0078047A">
            <w:pPr>
              <w:spacing w:after="0" w:line="259" w:lineRule="auto"/>
              <w:ind w:left="0" w:right="55" w:firstLine="0"/>
              <w:jc w:val="center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 xml:space="preserve">5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Pr="00026973" w:rsidRDefault="0078047A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 xml:space="preserve">М.М. Аверин, Ф. Джин, Л. </w:t>
            </w:r>
            <w:proofErr w:type="spellStart"/>
            <w:r w:rsidRPr="00026973">
              <w:rPr>
                <w:sz w:val="26"/>
                <w:szCs w:val="26"/>
              </w:rPr>
              <w:t>Рорман</w:t>
            </w:r>
            <w:proofErr w:type="spellEnd"/>
            <w:r w:rsidRPr="00026973">
              <w:rPr>
                <w:sz w:val="26"/>
                <w:szCs w:val="26"/>
              </w:rPr>
              <w:t xml:space="preserve">, М. </w:t>
            </w:r>
            <w:proofErr w:type="spellStart"/>
            <w:r w:rsidRPr="00026973">
              <w:rPr>
                <w:sz w:val="26"/>
                <w:szCs w:val="26"/>
              </w:rPr>
              <w:t>Збранкова</w:t>
            </w:r>
            <w:proofErr w:type="spellEnd"/>
            <w:r w:rsidRPr="00026973">
              <w:rPr>
                <w:sz w:val="26"/>
                <w:szCs w:val="26"/>
              </w:rPr>
              <w:t xml:space="preserve">. Немецкий </w:t>
            </w:r>
            <w:proofErr w:type="gramStart"/>
            <w:r w:rsidRPr="00026973">
              <w:rPr>
                <w:sz w:val="26"/>
                <w:szCs w:val="26"/>
              </w:rPr>
              <w:t>язык .</w:t>
            </w:r>
            <w:proofErr w:type="gramEnd"/>
            <w:r w:rsidRPr="00026973">
              <w:rPr>
                <w:sz w:val="26"/>
                <w:szCs w:val="26"/>
              </w:rPr>
              <w:t xml:space="preserve"> 5 </w:t>
            </w:r>
            <w:proofErr w:type="gramStart"/>
            <w:r w:rsidRPr="00026973">
              <w:rPr>
                <w:sz w:val="26"/>
                <w:szCs w:val="26"/>
              </w:rPr>
              <w:t>класс.-</w:t>
            </w:r>
            <w:proofErr w:type="gramEnd"/>
            <w:r w:rsidRPr="00026973">
              <w:rPr>
                <w:sz w:val="26"/>
                <w:szCs w:val="26"/>
              </w:rPr>
              <w:t xml:space="preserve"> М: Просвещение, 2016 </w:t>
            </w:r>
          </w:p>
        </w:tc>
      </w:tr>
      <w:tr w:rsidR="00057608" w:rsidRPr="0002697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Pr="00026973" w:rsidRDefault="0078047A">
            <w:pPr>
              <w:spacing w:after="0" w:line="259" w:lineRule="auto"/>
              <w:ind w:left="0" w:right="55" w:firstLine="0"/>
              <w:jc w:val="center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 xml:space="preserve">6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Pr="00026973" w:rsidRDefault="0078047A" w:rsidP="0078047A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 xml:space="preserve">М.М. Аверин, Ф. Джин, Л. </w:t>
            </w:r>
            <w:proofErr w:type="spellStart"/>
            <w:proofErr w:type="gramStart"/>
            <w:r w:rsidRPr="00026973">
              <w:rPr>
                <w:sz w:val="26"/>
                <w:szCs w:val="26"/>
              </w:rPr>
              <w:t>Рорман</w:t>
            </w:r>
            <w:proofErr w:type="spellEnd"/>
            <w:r w:rsidRPr="00026973">
              <w:rPr>
                <w:sz w:val="26"/>
                <w:szCs w:val="26"/>
              </w:rPr>
              <w:t>,.</w:t>
            </w:r>
            <w:proofErr w:type="gramEnd"/>
            <w:r w:rsidRPr="00026973">
              <w:rPr>
                <w:sz w:val="26"/>
                <w:szCs w:val="26"/>
              </w:rPr>
              <w:t xml:space="preserve"> Немецкий </w:t>
            </w:r>
            <w:proofErr w:type="gramStart"/>
            <w:r w:rsidRPr="00026973">
              <w:rPr>
                <w:sz w:val="26"/>
                <w:szCs w:val="26"/>
              </w:rPr>
              <w:t>язык .</w:t>
            </w:r>
            <w:proofErr w:type="gramEnd"/>
            <w:r w:rsidRPr="00026973">
              <w:rPr>
                <w:sz w:val="26"/>
                <w:szCs w:val="26"/>
              </w:rPr>
              <w:t xml:space="preserve"> 6 </w:t>
            </w:r>
            <w:proofErr w:type="gramStart"/>
            <w:r w:rsidRPr="00026973">
              <w:rPr>
                <w:sz w:val="26"/>
                <w:szCs w:val="26"/>
              </w:rPr>
              <w:t>класс.-</w:t>
            </w:r>
            <w:proofErr w:type="gramEnd"/>
            <w:r w:rsidRPr="00026973">
              <w:rPr>
                <w:sz w:val="26"/>
                <w:szCs w:val="26"/>
              </w:rPr>
              <w:t xml:space="preserve"> М: Просвещение, 2016 </w:t>
            </w:r>
          </w:p>
        </w:tc>
      </w:tr>
      <w:tr w:rsidR="00057608" w:rsidRPr="0002697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Pr="00026973" w:rsidRDefault="0078047A">
            <w:pPr>
              <w:spacing w:after="0" w:line="259" w:lineRule="auto"/>
              <w:ind w:left="0" w:right="55" w:firstLine="0"/>
              <w:jc w:val="center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 xml:space="preserve">7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Pr="00026973" w:rsidRDefault="0078047A" w:rsidP="0078047A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 xml:space="preserve">М.М. Аверин, Ф. Джин, Л. </w:t>
            </w:r>
            <w:proofErr w:type="spellStart"/>
            <w:r w:rsidRPr="00026973">
              <w:rPr>
                <w:sz w:val="26"/>
                <w:szCs w:val="26"/>
              </w:rPr>
              <w:t>Рорман</w:t>
            </w:r>
            <w:proofErr w:type="spellEnd"/>
            <w:r w:rsidRPr="00026973">
              <w:rPr>
                <w:sz w:val="26"/>
                <w:szCs w:val="26"/>
              </w:rPr>
              <w:t xml:space="preserve">. Немецкий </w:t>
            </w:r>
            <w:proofErr w:type="gramStart"/>
            <w:r w:rsidRPr="00026973">
              <w:rPr>
                <w:sz w:val="26"/>
                <w:szCs w:val="26"/>
              </w:rPr>
              <w:t>язык .</w:t>
            </w:r>
            <w:proofErr w:type="gramEnd"/>
            <w:r w:rsidRPr="00026973">
              <w:rPr>
                <w:sz w:val="26"/>
                <w:szCs w:val="26"/>
              </w:rPr>
              <w:t xml:space="preserve"> 7 </w:t>
            </w:r>
            <w:proofErr w:type="gramStart"/>
            <w:r w:rsidRPr="00026973">
              <w:rPr>
                <w:sz w:val="26"/>
                <w:szCs w:val="26"/>
              </w:rPr>
              <w:t>класс.-</w:t>
            </w:r>
            <w:proofErr w:type="gramEnd"/>
            <w:r w:rsidRPr="00026973">
              <w:rPr>
                <w:sz w:val="26"/>
                <w:szCs w:val="26"/>
              </w:rPr>
              <w:t xml:space="preserve"> М: Просвещение, 2017</w:t>
            </w:r>
          </w:p>
        </w:tc>
      </w:tr>
      <w:tr w:rsidR="0078047A" w:rsidRPr="0002697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Pr="00026973" w:rsidRDefault="0078047A">
            <w:pPr>
              <w:spacing w:after="0" w:line="259" w:lineRule="auto"/>
              <w:ind w:left="0" w:right="55" w:firstLine="0"/>
              <w:jc w:val="center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>8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Pr="00026973" w:rsidRDefault="0078047A" w:rsidP="0078047A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 xml:space="preserve">М.М. Аверин, Ф. Джин, Л. </w:t>
            </w:r>
            <w:proofErr w:type="spellStart"/>
            <w:r w:rsidRPr="00026973">
              <w:rPr>
                <w:sz w:val="26"/>
                <w:szCs w:val="26"/>
              </w:rPr>
              <w:t>Рорман</w:t>
            </w:r>
            <w:proofErr w:type="spellEnd"/>
            <w:r w:rsidRPr="00026973">
              <w:rPr>
                <w:sz w:val="26"/>
                <w:szCs w:val="26"/>
              </w:rPr>
              <w:t xml:space="preserve">, Г. Гизу. Немецкий </w:t>
            </w:r>
            <w:proofErr w:type="gramStart"/>
            <w:r w:rsidRPr="00026973">
              <w:rPr>
                <w:sz w:val="26"/>
                <w:szCs w:val="26"/>
              </w:rPr>
              <w:t>язык .</w:t>
            </w:r>
            <w:proofErr w:type="gramEnd"/>
            <w:r w:rsidRPr="00026973">
              <w:rPr>
                <w:sz w:val="26"/>
                <w:szCs w:val="26"/>
              </w:rPr>
              <w:t xml:space="preserve"> 8 </w:t>
            </w:r>
            <w:proofErr w:type="gramStart"/>
            <w:r w:rsidRPr="00026973">
              <w:rPr>
                <w:sz w:val="26"/>
                <w:szCs w:val="26"/>
              </w:rPr>
              <w:t>класс.-</w:t>
            </w:r>
            <w:proofErr w:type="gramEnd"/>
            <w:r w:rsidRPr="00026973">
              <w:rPr>
                <w:sz w:val="26"/>
                <w:szCs w:val="26"/>
              </w:rPr>
              <w:t xml:space="preserve"> М: Просвещение, 2018</w:t>
            </w:r>
          </w:p>
        </w:tc>
      </w:tr>
      <w:tr w:rsidR="0078047A" w:rsidRPr="0002697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Pr="00026973" w:rsidRDefault="0078047A">
            <w:pPr>
              <w:spacing w:after="0" w:line="259" w:lineRule="auto"/>
              <w:ind w:left="0" w:right="55" w:firstLine="0"/>
              <w:jc w:val="center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>9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Pr="00026973" w:rsidRDefault="0078047A" w:rsidP="0078047A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 xml:space="preserve">М.М. Аверин, Ф. Джин, Л. </w:t>
            </w:r>
            <w:proofErr w:type="spellStart"/>
            <w:r w:rsidRPr="00026973">
              <w:rPr>
                <w:sz w:val="26"/>
                <w:szCs w:val="26"/>
              </w:rPr>
              <w:t>Рорман</w:t>
            </w:r>
            <w:proofErr w:type="spellEnd"/>
            <w:r w:rsidRPr="00026973">
              <w:rPr>
                <w:sz w:val="26"/>
                <w:szCs w:val="26"/>
              </w:rPr>
              <w:t xml:space="preserve">, </w:t>
            </w:r>
            <w:proofErr w:type="spellStart"/>
            <w:r w:rsidRPr="00026973">
              <w:rPr>
                <w:sz w:val="26"/>
                <w:szCs w:val="26"/>
              </w:rPr>
              <w:t>М.Михалак</w:t>
            </w:r>
            <w:proofErr w:type="spellEnd"/>
            <w:r w:rsidRPr="00026973">
              <w:rPr>
                <w:sz w:val="26"/>
                <w:szCs w:val="26"/>
              </w:rPr>
              <w:t xml:space="preserve">. Немецкий </w:t>
            </w:r>
            <w:proofErr w:type="gramStart"/>
            <w:r w:rsidRPr="00026973">
              <w:rPr>
                <w:sz w:val="26"/>
                <w:szCs w:val="26"/>
              </w:rPr>
              <w:t>язык .</w:t>
            </w:r>
            <w:proofErr w:type="gramEnd"/>
            <w:r w:rsidRPr="00026973">
              <w:rPr>
                <w:sz w:val="26"/>
                <w:szCs w:val="26"/>
              </w:rPr>
              <w:t xml:space="preserve"> 9 </w:t>
            </w:r>
            <w:proofErr w:type="gramStart"/>
            <w:r w:rsidRPr="00026973">
              <w:rPr>
                <w:sz w:val="26"/>
                <w:szCs w:val="26"/>
              </w:rPr>
              <w:t>класс.-</w:t>
            </w:r>
            <w:proofErr w:type="gramEnd"/>
            <w:r w:rsidRPr="00026973">
              <w:rPr>
                <w:sz w:val="26"/>
                <w:szCs w:val="26"/>
              </w:rPr>
              <w:t xml:space="preserve"> М: Просвещение, 2019</w:t>
            </w:r>
          </w:p>
        </w:tc>
      </w:tr>
    </w:tbl>
    <w:p w:rsidR="00057608" w:rsidRPr="00026973" w:rsidRDefault="0078047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026973">
        <w:rPr>
          <w:sz w:val="26"/>
          <w:szCs w:val="26"/>
        </w:rPr>
        <w:t xml:space="preserve"> </w:t>
      </w:r>
    </w:p>
    <w:p w:rsidR="00057608" w:rsidRPr="00026973" w:rsidRDefault="0078047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026973">
        <w:rPr>
          <w:rFonts w:ascii="Calibri" w:eastAsia="Calibri" w:hAnsi="Calibri" w:cs="Calibri"/>
          <w:sz w:val="26"/>
          <w:szCs w:val="26"/>
        </w:rPr>
        <w:t xml:space="preserve"> </w:t>
      </w:r>
    </w:p>
    <w:sectPr w:rsidR="00057608" w:rsidRPr="00026973" w:rsidSect="00792673">
      <w:pgSz w:w="16838" w:h="11906" w:orient="landscape"/>
      <w:pgMar w:top="993" w:right="1191" w:bottom="844" w:left="164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C11E5"/>
    <w:multiLevelType w:val="hybridMultilevel"/>
    <w:tmpl w:val="5E764F5A"/>
    <w:lvl w:ilvl="0" w:tplc="9B429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58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CC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9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E8F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6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0D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1C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3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08"/>
    <w:rsid w:val="00026973"/>
    <w:rsid w:val="00057608"/>
    <w:rsid w:val="001D6474"/>
    <w:rsid w:val="006A1D91"/>
    <w:rsid w:val="0070232E"/>
    <w:rsid w:val="0078047A"/>
    <w:rsid w:val="00792673"/>
    <w:rsid w:val="007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72B22-3A22-4E76-93AF-683C6576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0232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cp:lastModifiedBy>009</cp:lastModifiedBy>
  <cp:revision>6</cp:revision>
  <dcterms:created xsi:type="dcterms:W3CDTF">2019-09-14T00:44:00Z</dcterms:created>
  <dcterms:modified xsi:type="dcterms:W3CDTF">2019-11-10T11:18:00Z</dcterms:modified>
</cp:coreProperties>
</file>