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7" w:rsidRDefault="00BB2E1D" w:rsidP="00164036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972040" cy="7056863"/>
            <wp:effectExtent l="0" t="0" r="0" b="0"/>
            <wp:docPr id="1" name="Рисунок 1" descr="C:\Users\User\Desktop\Раб.программы 2020\Тит.листы\Халиуллина Г.Ж\А.Об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ограммы 2020\Тит.листы\Халиуллина Г.Ж\А.Об.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036" w:rsidRPr="00FC16B2" w:rsidRDefault="00164036" w:rsidP="00164036">
      <w:pPr>
        <w:ind w:firstLine="709"/>
        <w:jc w:val="both"/>
      </w:pPr>
      <w:r>
        <w:rPr>
          <w:b/>
        </w:rPr>
        <w:lastRenderedPageBreak/>
        <w:t>1. Нормативная база</w:t>
      </w:r>
      <w:r>
        <w:t xml:space="preserve"> </w:t>
      </w:r>
      <w:r w:rsidRPr="00FC16B2">
        <w:rPr>
          <w:b/>
        </w:rPr>
        <w:t>и УМК</w:t>
      </w:r>
    </w:p>
    <w:p w:rsidR="00164036" w:rsidRDefault="00164036" w:rsidP="00591811">
      <w:pPr>
        <w:ind w:firstLine="709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</w:t>
      </w:r>
      <w:r w:rsidR="000248BA">
        <w:t>а</w:t>
      </w:r>
      <w:r>
        <w:t xml:space="preserve"> РФ «Об образовании в Российской Федерации» от 29 декабря 2012 года № 273- ФЗ;</w:t>
      </w:r>
    </w:p>
    <w:p w:rsidR="00CC391C" w:rsidRDefault="000248BA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>Поряд</w:t>
      </w:r>
      <w:r w:rsidR="00CC391C">
        <w:t>к</w:t>
      </w:r>
      <w:r>
        <w:t>а</w:t>
      </w:r>
      <w:r w:rsidR="00CC391C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</w:t>
      </w:r>
      <w:proofErr w:type="gramStart"/>
      <w:r w:rsidR="00CC391C">
        <w:t>утвержден</w:t>
      </w:r>
      <w:proofErr w:type="gramEnd"/>
      <w:r w:rsidR="00CC391C">
        <w:t xml:space="preserve"> приказом Минобрнауки России от 30.08.2013 № 1015;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Федеральн</w:t>
      </w:r>
      <w:r w:rsidR="000248BA">
        <w:t>ого</w:t>
      </w:r>
      <w:r>
        <w:t xml:space="preserve"> государственн</w:t>
      </w:r>
      <w:r w:rsidR="000248BA">
        <w:t>ого</w:t>
      </w:r>
      <w:r>
        <w:t xml:space="preserve"> образовательн</w:t>
      </w:r>
      <w:r w:rsidR="000248BA">
        <w:t>ого</w:t>
      </w:r>
      <w:r>
        <w:t xml:space="preserve"> стандарт</w:t>
      </w:r>
      <w:r w:rsidR="000248BA">
        <w:t>а</w:t>
      </w:r>
      <w:r>
        <w:t xml:space="preserve"> </w:t>
      </w:r>
      <w:r w:rsidR="00E37224">
        <w:t>среднего</w:t>
      </w:r>
      <w:r>
        <w:t xml:space="preserve">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Приказ</w:t>
      </w:r>
      <w:r w:rsidR="000248BA">
        <w:t>а</w:t>
      </w:r>
      <w:r>
        <w:t xml:space="preserve">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CC391C" w:rsidRPr="007D5F4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 w:rsidRPr="007D5F4C">
        <w:rPr>
          <w:shd w:val="clear" w:color="auto" w:fill="FFFFFF"/>
        </w:rPr>
        <w:t>Приказ</w:t>
      </w:r>
      <w:r w:rsidR="000248BA">
        <w:rPr>
          <w:shd w:val="clear" w:color="auto" w:fill="FFFFFF"/>
        </w:rPr>
        <w:t>а</w:t>
      </w:r>
      <w:r w:rsidRPr="007D5F4C">
        <w:rPr>
          <w:rStyle w:val="apple-converted-space"/>
          <w:shd w:val="clear" w:color="auto" w:fill="FFFFFF"/>
        </w:rPr>
        <w:t> </w:t>
      </w:r>
      <w:r w:rsidRPr="007D5F4C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7D5F4C">
        <w:rPr>
          <w:rStyle w:val="apple-converted-space"/>
          <w:shd w:val="clear" w:color="auto" w:fill="FFFFFF"/>
        </w:rPr>
        <w:t> </w:t>
      </w:r>
      <w:r w:rsidRPr="007D5F4C">
        <w:rPr>
          <w:shd w:val="clear" w:color="auto" w:fill="FFFFFF"/>
        </w:rPr>
        <w:t>государственных</w:t>
      </w:r>
      <w:r w:rsidRPr="007D5F4C">
        <w:rPr>
          <w:rStyle w:val="apple-converted-space"/>
          <w:shd w:val="clear" w:color="auto" w:fill="FFFFFF"/>
        </w:rPr>
        <w:t> </w:t>
      </w:r>
      <w:r w:rsidRPr="007D5F4C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7D5F4C">
        <w:rPr>
          <w:rStyle w:val="apple-converted-space"/>
          <w:shd w:val="clear" w:color="auto" w:fill="FFFFFF"/>
        </w:rPr>
        <w:t> 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Приказ</w:t>
      </w:r>
      <w:r w:rsidR="000248BA">
        <w:t>а</w:t>
      </w:r>
      <w:r>
        <w:t xml:space="preserve">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 2012г. № 413».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Приказ</w:t>
      </w:r>
      <w:r w:rsidR="000248BA">
        <w:t>а</w:t>
      </w:r>
      <w:r>
        <w:t xml:space="preserve">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</w:t>
      </w:r>
      <w:r w:rsidR="000248BA">
        <w:t>а</w:t>
      </w:r>
      <w:r>
        <w:t xml:space="preserve">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2" w:name="_Hlk20887402"/>
      <w:proofErr w:type="gramStart"/>
      <w:r>
        <w:t>Примерн</w:t>
      </w:r>
      <w:r w:rsidR="000248BA">
        <w:t>ой</w:t>
      </w:r>
      <w:proofErr w:type="gramEnd"/>
      <w:r>
        <w:t xml:space="preserve"> основн</w:t>
      </w:r>
      <w:r w:rsidR="000248BA">
        <w:t>ой</w:t>
      </w:r>
      <w:r>
        <w:t xml:space="preserve"> образовательн</w:t>
      </w:r>
      <w:r w:rsidR="000248BA">
        <w:t>ой</w:t>
      </w:r>
      <w:r>
        <w:t xml:space="preserve"> программ</w:t>
      </w:r>
      <w:r w:rsidR="000248BA">
        <w:t xml:space="preserve">ы </w:t>
      </w:r>
      <w:r w:rsidR="00E37224">
        <w:t>среднего</w:t>
      </w:r>
      <w:r w:rsidR="007E582B">
        <w:t xml:space="preserve"> общего образования</w:t>
      </w:r>
      <w:r>
        <w:t>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</w:t>
      </w:r>
      <w:r w:rsidR="00FB77EC">
        <w:t>ебн</w:t>
      </w:r>
      <w:r w:rsidR="000248BA">
        <w:t>ого</w:t>
      </w:r>
      <w:r w:rsidR="00FB77EC">
        <w:t xml:space="preserve"> план</w:t>
      </w:r>
      <w:r w:rsidR="000248BA">
        <w:t>а</w:t>
      </w:r>
      <w:r w:rsidR="00FB77EC">
        <w:t xml:space="preserve"> МАОУ Бегишевской СОШ;</w:t>
      </w:r>
    </w:p>
    <w:p w:rsidR="00FB77EC" w:rsidRDefault="00FB77EC" w:rsidP="00FB77E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FB77EC">
        <w:t>Авторской программ</w:t>
      </w:r>
      <w:r w:rsidR="000248BA">
        <w:t>ы</w:t>
      </w:r>
      <w:r w:rsidRPr="00FB77EC">
        <w:t xml:space="preserve"> по обществознанию 10-11 классы, базовый уровень</w:t>
      </w:r>
      <w:proofErr w:type="gramStart"/>
      <w:r w:rsidRPr="00FB77EC">
        <w:t>/ П</w:t>
      </w:r>
      <w:proofErr w:type="gramEnd"/>
      <w:r w:rsidRPr="00FB77EC">
        <w:t>од</w:t>
      </w:r>
      <w:r w:rsidR="000248BA">
        <w:t xml:space="preserve"> </w:t>
      </w:r>
      <w:r w:rsidRPr="00FB77EC">
        <w:t xml:space="preserve">ред. </w:t>
      </w:r>
      <w:proofErr w:type="spellStart"/>
      <w:r w:rsidRPr="00FB77EC">
        <w:t>Л.Н.Боголюбова</w:t>
      </w:r>
      <w:proofErr w:type="spellEnd"/>
      <w:r w:rsidRPr="00FB77EC">
        <w:t xml:space="preserve">, </w:t>
      </w:r>
      <w:proofErr w:type="spellStart"/>
      <w:r w:rsidRPr="00FB77EC">
        <w:t>Н.И.Городецкой</w:t>
      </w:r>
      <w:proofErr w:type="spellEnd"/>
      <w:r w:rsidRPr="00FB77EC">
        <w:t xml:space="preserve">, </w:t>
      </w:r>
      <w:proofErr w:type="spellStart"/>
      <w:r w:rsidRPr="00FB77EC">
        <w:t>Л.Ф.Ивановой</w:t>
      </w:r>
      <w:proofErr w:type="spellEnd"/>
      <w:r w:rsidRPr="00FB77EC">
        <w:t xml:space="preserve">, </w:t>
      </w:r>
      <w:proofErr w:type="spellStart"/>
      <w:r w:rsidRPr="00FB77EC">
        <w:t>А.И.Матвеева</w:t>
      </w:r>
      <w:proofErr w:type="spellEnd"/>
      <w:r w:rsidRPr="00FB77EC">
        <w:t xml:space="preserve"> (М., 2011).</w:t>
      </w:r>
    </w:p>
    <w:bookmarkEnd w:id="2"/>
    <w:p w:rsidR="00CC391C" w:rsidRDefault="00CC391C" w:rsidP="00164036">
      <w:pPr>
        <w:spacing w:line="276" w:lineRule="auto"/>
        <w:ind w:left="426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</w:t>
      </w:r>
      <w:r w:rsidR="000C167F">
        <w:t xml:space="preserve">обществознания </w:t>
      </w:r>
      <w:r>
        <w:t xml:space="preserve">для </w:t>
      </w:r>
      <w:r w:rsidR="00E37224">
        <w:t>11</w:t>
      </w:r>
      <w:r>
        <w:t xml:space="preserve">  классов реализована в </w:t>
      </w:r>
      <w:r w:rsidRPr="00591811">
        <w:rPr>
          <w:b/>
        </w:rPr>
        <w:t>УМК</w:t>
      </w:r>
      <w:r>
        <w:t xml:space="preserve"> линии учебников под редакцией </w:t>
      </w:r>
      <w:r w:rsidR="000C167F">
        <w:t>Л.Н. Боголюбова</w:t>
      </w:r>
      <w:r w:rsidR="00FB77EC">
        <w:t>:</w:t>
      </w:r>
    </w:p>
    <w:p w:rsidR="00164036" w:rsidRDefault="00164036" w:rsidP="00164036">
      <w:pPr>
        <w:ind w:firstLine="709"/>
        <w:jc w:val="both"/>
        <w:rPr>
          <w:b/>
        </w:rPr>
      </w:pPr>
    </w:p>
    <w:p w:rsidR="00164036" w:rsidRPr="00FC16B2" w:rsidRDefault="00164036" w:rsidP="00164036">
      <w:pPr>
        <w:ind w:firstLine="709"/>
        <w:jc w:val="both"/>
        <w:rPr>
          <w:b/>
        </w:rPr>
      </w:pPr>
      <w:r>
        <w:rPr>
          <w:b/>
        </w:rPr>
        <w:t>2. Количество часов, отводимое на изучение предмета:</w:t>
      </w:r>
    </w:p>
    <w:p w:rsidR="00591811" w:rsidRDefault="00591811" w:rsidP="00591811">
      <w:pPr>
        <w:ind w:firstLine="709"/>
        <w:jc w:val="both"/>
      </w:pPr>
      <w:r>
        <w:t>В соответствии с учебным планом школы на 20</w:t>
      </w:r>
      <w:r w:rsidR="00105C77">
        <w:t>20</w:t>
      </w:r>
      <w:r>
        <w:t>-202</w:t>
      </w:r>
      <w:r w:rsidR="00105C77">
        <w:t>1</w:t>
      </w:r>
      <w:r>
        <w:t xml:space="preserve"> учебный год на изучение данной программы выделено: </w:t>
      </w:r>
      <w:r w:rsidR="00E37224">
        <w:t>68</w:t>
      </w:r>
      <w:r>
        <w:t xml:space="preserve"> ч. (</w:t>
      </w:r>
      <w:r w:rsidR="00E37224">
        <w:t xml:space="preserve">11 </w:t>
      </w:r>
      <w:r>
        <w:t xml:space="preserve"> </w:t>
      </w:r>
      <w:proofErr w:type="spellStart"/>
      <w:r>
        <w:t>кл</w:t>
      </w:r>
      <w:proofErr w:type="spellEnd"/>
      <w:r>
        <w:t>.)</w:t>
      </w:r>
      <w:r w:rsidR="00CC391C">
        <w:t xml:space="preserve"> по </w:t>
      </w:r>
      <w:r w:rsidR="00E37224">
        <w:t>2</w:t>
      </w:r>
      <w:r w:rsidR="000C167F">
        <w:t xml:space="preserve"> ч. в</w:t>
      </w:r>
      <w:r w:rsidR="00CC391C">
        <w:t xml:space="preserve"> неделю</w:t>
      </w:r>
      <w:r w:rsidR="000C167F">
        <w:t>.</w:t>
      </w:r>
    </w:p>
    <w:p w:rsidR="00591811" w:rsidRDefault="00591811" w:rsidP="00591811"/>
    <w:p w:rsidR="00164036" w:rsidRPr="00FC16B2" w:rsidRDefault="00164036" w:rsidP="00164036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 Цель и задачи изучения предмета:</w:t>
      </w:r>
    </w:p>
    <w:p w:rsidR="00164036" w:rsidRDefault="00164036" w:rsidP="00164036">
      <w:pPr>
        <w:ind w:firstLine="709"/>
        <w:jc w:val="both"/>
        <w:rPr>
          <w:b/>
          <w:bCs/>
        </w:rPr>
      </w:pPr>
    </w:p>
    <w:p w:rsidR="00E37224" w:rsidRPr="00E37224" w:rsidRDefault="00E37224" w:rsidP="00E37224">
      <w:pPr>
        <w:ind w:firstLine="709"/>
        <w:jc w:val="both"/>
        <w:rPr>
          <w:b/>
        </w:rPr>
      </w:pPr>
      <w:r w:rsidRPr="00E37224">
        <w:rPr>
          <w:b/>
          <w:iCs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E37224" w:rsidRPr="00E37224" w:rsidRDefault="00E37224" w:rsidP="00E37224">
      <w:pPr>
        <w:ind w:firstLine="709"/>
        <w:jc w:val="both"/>
      </w:pPr>
      <w:r w:rsidRPr="00E37224">
        <w:lastRenderedPageBreak/>
        <w:t xml:space="preserve">• </w:t>
      </w:r>
      <w:r w:rsidRPr="00E37224">
        <w:rPr>
          <w:bCs/>
        </w:rPr>
        <w:t>развитие</w:t>
      </w:r>
      <w:r w:rsidRPr="00E37224">
        <w:rPr>
          <w:b/>
          <w:bCs/>
        </w:rPr>
        <w:t xml:space="preserve"> </w:t>
      </w:r>
      <w:r w:rsidRPr="00E37224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воспитание</w:t>
      </w:r>
      <w:r w:rsidRPr="00E37224">
        <w:rPr>
          <w:b/>
          <w:bCs/>
        </w:rPr>
        <w:t xml:space="preserve"> </w:t>
      </w:r>
      <w:r w:rsidRPr="00E37224">
        <w:t xml:space="preserve">общероссийской идентичности, </w:t>
      </w:r>
      <w:hyperlink r:id="rId10" w:tooltip="Гражданская ответственность" w:history="1">
        <w:r w:rsidRPr="00E37224">
          <w:rPr>
            <w:rStyle w:val="a8"/>
            <w:color w:val="auto"/>
            <w:u w:val="none"/>
          </w:rPr>
          <w:t>гражданской ответственности</w:t>
        </w:r>
      </w:hyperlink>
      <w:r w:rsidRPr="00E37224">
        <w:t xml:space="preserve">, правового самосознания, толерантности, приверженности гуманистическим и демократическим ценностям, закрепленным в </w:t>
      </w:r>
      <w:hyperlink r:id="rId11" w:tooltip="Конституция Российской Федерации" w:history="1">
        <w:r w:rsidRPr="00E37224">
          <w:rPr>
            <w:rStyle w:val="a8"/>
            <w:color w:val="auto"/>
            <w:u w:val="none"/>
          </w:rPr>
          <w:t>Конституции Российской Федерации</w:t>
        </w:r>
      </w:hyperlink>
      <w:r w:rsidRPr="00E37224">
        <w:t>;</w:t>
      </w:r>
    </w:p>
    <w:p w:rsidR="00E37224" w:rsidRPr="00E37224" w:rsidRDefault="00E37224" w:rsidP="00E37224">
      <w:pPr>
        <w:ind w:firstLine="709"/>
        <w:jc w:val="both"/>
      </w:pPr>
      <w:proofErr w:type="gramStart"/>
      <w:r w:rsidRPr="00E37224">
        <w:t xml:space="preserve">• </w:t>
      </w:r>
      <w:r w:rsidRPr="00E37224">
        <w:rPr>
          <w:bCs/>
        </w:rPr>
        <w:t>освоение</w:t>
      </w:r>
      <w:r w:rsidRPr="00E37224">
        <w:t xml:space="preserve"> системы знаний об экономической и иных </w:t>
      </w:r>
      <w:hyperlink r:id="rId12" w:tooltip="Виды деятельности" w:history="1">
        <w:r w:rsidRPr="00E37224">
          <w:rPr>
            <w:rStyle w:val="a8"/>
            <w:color w:val="auto"/>
            <w:u w:val="none"/>
          </w:rPr>
          <w:t>видах деятельности</w:t>
        </w:r>
      </w:hyperlink>
      <w:r w:rsidRPr="00E37224">
        <w:t xml:space="preserve">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</w:t>
      </w:r>
      <w:hyperlink r:id="rId13" w:tooltip="Профессиональное образование" w:history="1">
        <w:r w:rsidRPr="00E37224">
          <w:rPr>
            <w:rStyle w:val="a8"/>
            <w:color w:val="auto"/>
            <w:u w:val="none"/>
          </w:rPr>
          <w:t>профессионального образования</w:t>
        </w:r>
      </w:hyperlink>
      <w:r w:rsidRPr="00E37224">
        <w:t xml:space="preserve"> или для самообразования;</w:t>
      </w:r>
      <w:proofErr w:type="gramEnd"/>
    </w:p>
    <w:p w:rsidR="00E37224" w:rsidRPr="00E37224" w:rsidRDefault="00E37224" w:rsidP="00E37224">
      <w:pPr>
        <w:ind w:firstLine="709"/>
        <w:jc w:val="both"/>
      </w:pPr>
      <w:r w:rsidRPr="00E37224"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7224" w:rsidRPr="00E37224" w:rsidRDefault="00E37224" w:rsidP="00E37224">
      <w:pPr>
        <w:ind w:firstLine="709"/>
        <w:jc w:val="both"/>
      </w:pPr>
      <w:proofErr w:type="gramStart"/>
      <w:r w:rsidRPr="00E37224">
        <w:t xml:space="preserve">• </w:t>
      </w:r>
      <w:r w:rsidRPr="00E37224">
        <w:rPr>
          <w:bCs/>
        </w:rPr>
        <w:t>формирование</w:t>
      </w:r>
      <w:r w:rsidRPr="00E37224">
        <w:rPr>
          <w:b/>
          <w:bCs/>
        </w:rPr>
        <w:t xml:space="preserve"> </w:t>
      </w:r>
      <w:r w:rsidRPr="00E37224"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</w:t>
      </w:r>
      <w:hyperlink r:id="rId14" w:tooltip="Вероисповедание" w:history="1">
        <w:r w:rsidRPr="00E37224">
          <w:rPr>
            <w:rStyle w:val="a8"/>
            <w:color w:val="auto"/>
            <w:u w:val="none"/>
          </w:rPr>
          <w:t>вероисповеданий</w:t>
        </w:r>
      </w:hyperlink>
      <w:r w:rsidRPr="00E37224">
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37224" w:rsidRPr="0039040E" w:rsidRDefault="00E37224" w:rsidP="00E37224">
      <w:pPr>
        <w:ind w:firstLine="709"/>
        <w:jc w:val="both"/>
        <w:rPr>
          <w:b/>
        </w:rPr>
      </w:pPr>
      <w:r w:rsidRPr="0039040E">
        <w:rPr>
          <w:b/>
        </w:rPr>
        <w:t>Задачи курса внос</w:t>
      </w:r>
      <w:r w:rsidR="0039040E" w:rsidRPr="0039040E">
        <w:rPr>
          <w:b/>
        </w:rPr>
        <w:t>я</w:t>
      </w:r>
      <w:r w:rsidRPr="0039040E">
        <w:rPr>
          <w:b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7224" w:rsidRPr="00E37224" w:rsidRDefault="00E37224" w:rsidP="00E37224">
      <w:pPr>
        <w:ind w:firstLine="709"/>
        <w:jc w:val="both"/>
      </w:pPr>
      <w:r w:rsidRPr="00E37224">
        <w:t>·  содействие самоопределению личности, созданию условий для ее реализации;</w:t>
      </w:r>
    </w:p>
    <w:p w:rsidR="00E37224" w:rsidRPr="00E37224" w:rsidRDefault="00E37224" w:rsidP="00E37224">
      <w:pPr>
        <w:ind w:firstLine="709"/>
        <w:jc w:val="both"/>
      </w:pPr>
      <w:r w:rsidRPr="00E37224">
        <w:t>· 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7224" w:rsidRPr="00E37224" w:rsidRDefault="00E37224" w:rsidP="00E37224">
      <w:pPr>
        <w:ind w:firstLine="709"/>
        <w:jc w:val="both"/>
      </w:pPr>
      <w:r w:rsidRPr="00E37224">
        <w:t>·  воспитание гражданственности и любви к Родине;</w:t>
      </w:r>
    </w:p>
    <w:p w:rsidR="00E37224" w:rsidRPr="00E37224" w:rsidRDefault="00E37224" w:rsidP="00E37224">
      <w:pPr>
        <w:ind w:firstLine="709"/>
        <w:jc w:val="both"/>
      </w:pPr>
      <w:r w:rsidRPr="00E37224">
        <w:t>· 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7224" w:rsidRPr="00E37224" w:rsidRDefault="00E37224" w:rsidP="00E37224">
      <w:pPr>
        <w:ind w:firstLine="709"/>
        <w:jc w:val="both"/>
      </w:pPr>
      <w:r w:rsidRPr="00E37224">
        <w:t>·  выработка основ нравственной, правовой, экономической, политической, экологической культуры;</w:t>
      </w:r>
    </w:p>
    <w:p w:rsidR="00E37224" w:rsidRPr="00E37224" w:rsidRDefault="00E37224" w:rsidP="00E37224">
      <w:pPr>
        <w:ind w:firstLine="709"/>
        <w:jc w:val="both"/>
      </w:pPr>
      <w:r w:rsidRPr="00E37224">
        <w:t>·  интеграция личности в систему национальных и мировой культур;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·  содействие </w:t>
      </w:r>
      <w:hyperlink r:id="rId15" w:tooltip="Взаимопонимание" w:history="1">
        <w:r w:rsidRPr="00E37224">
          <w:rPr>
            <w:rStyle w:val="a8"/>
            <w:color w:val="auto"/>
            <w:u w:val="none"/>
          </w:rPr>
          <w:t>взаимопониманию</w:t>
        </w:r>
      </w:hyperlink>
      <w:r w:rsidRPr="00E37224">
        <w:t xml:space="preserve">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7224" w:rsidRPr="00E37224" w:rsidRDefault="00E37224" w:rsidP="00E37224">
      <w:pPr>
        <w:ind w:firstLine="709"/>
        <w:jc w:val="both"/>
      </w:pPr>
      <w:r w:rsidRPr="00E37224">
        <w:t>· 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7224" w:rsidRPr="00E37224" w:rsidRDefault="00E37224" w:rsidP="00E37224">
      <w:pPr>
        <w:ind w:firstLine="709"/>
        <w:jc w:val="both"/>
      </w:pPr>
      <w:r w:rsidRPr="00E37224">
        <w:t>·  ориентация учащихся на гуманистические и демократические ценности.</w:t>
      </w:r>
    </w:p>
    <w:p w:rsidR="00164036" w:rsidRPr="00FC16B2" w:rsidRDefault="00164036" w:rsidP="00164036">
      <w:pPr>
        <w:ind w:firstLine="709"/>
        <w:jc w:val="both"/>
        <w:rPr>
          <w:b/>
        </w:rPr>
      </w:pPr>
      <w:r>
        <w:rPr>
          <w:b/>
        </w:rPr>
        <w:t>4. Периодичность и формы текущего контроля и промежуточной аттестации: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a"/>
        </w:rPr>
        <w:t>Стартовый контроль</w:t>
      </w:r>
      <w:r w:rsidRPr="005B113C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a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a"/>
        </w:rPr>
        <w:t>Промежуточный</w:t>
      </w:r>
      <w:r w:rsidRPr="005B113C">
        <w:rPr>
          <w:rStyle w:val="aa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a"/>
        </w:rPr>
        <w:t>Итоговый контроль</w:t>
      </w:r>
      <w:r w:rsidRPr="005B113C">
        <w:t xml:space="preserve"> осуществляется после прохождения всего учебного курса, </w:t>
      </w:r>
      <w:r w:rsidRPr="005B113C">
        <w:lastRenderedPageBreak/>
        <w:t xml:space="preserve">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164036" w:rsidRPr="005B113C" w:rsidRDefault="00164036" w:rsidP="00164036">
      <w:pPr>
        <w:pStyle w:val="a9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proofErr w:type="gramStart"/>
      <w:r w:rsidRPr="005B113C">
        <w:t>практическ</w:t>
      </w:r>
      <w:r>
        <w:t>ая</w:t>
      </w:r>
      <w:proofErr w:type="gramEnd"/>
      <w:r w:rsidRPr="005B113C">
        <w:t xml:space="preserve"> (упражнения, художественно-творческие задания, индивидуальные карточки-задания).</w:t>
      </w:r>
    </w:p>
    <w:p w:rsidR="00164036" w:rsidRDefault="00164036" w:rsidP="00164036">
      <w:pPr>
        <w:ind w:firstLine="709"/>
        <w:jc w:val="both"/>
      </w:pP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16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8D" w:rsidRDefault="0028318D" w:rsidP="00F066BA">
      <w:r>
        <w:separator/>
      </w:r>
    </w:p>
  </w:endnote>
  <w:endnote w:type="continuationSeparator" w:id="0">
    <w:p w:rsidR="0028318D" w:rsidRDefault="0028318D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450022"/>
      <w:docPartObj>
        <w:docPartGallery w:val="Page Numbers (Bottom of Page)"/>
        <w:docPartUnique/>
      </w:docPartObj>
    </w:sdtPr>
    <w:sdtEndPr/>
    <w:sdtContent>
      <w:p w:rsidR="00F066BA" w:rsidRDefault="00090068">
        <w:pPr>
          <w:pStyle w:val="a5"/>
          <w:jc w:val="center"/>
        </w:pPr>
        <w:r>
          <w:fldChar w:fldCharType="begin"/>
        </w:r>
        <w:r w:rsidR="00F066BA">
          <w:instrText>PAGE   \* MERGEFORMAT</w:instrText>
        </w:r>
        <w:r>
          <w:fldChar w:fldCharType="separate"/>
        </w:r>
        <w:r w:rsidR="00BB2E1D">
          <w:rPr>
            <w:noProof/>
          </w:rPr>
          <w:t>4</w:t>
        </w:r>
        <w:r>
          <w:fldChar w:fldCharType="end"/>
        </w:r>
      </w:p>
    </w:sdtContent>
  </w:sdt>
  <w:p w:rsidR="00F066BA" w:rsidRDefault="00F06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8D" w:rsidRDefault="0028318D" w:rsidP="00F066BA">
      <w:r>
        <w:separator/>
      </w:r>
    </w:p>
  </w:footnote>
  <w:footnote w:type="continuationSeparator" w:id="0">
    <w:p w:rsidR="0028318D" w:rsidRDefault="0028318D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37"/>
    <w:rsid w:val="000248BA"/>
    <w:rsid w:val="00090068"/>
    <w:rsid w:val="000B6453"/>
    <w:rsid w:val="000C167F"/>
    <w:rsid w:val="000F71A0"/>
    <w:rsid w:val="00105C77"/>
    <w:rsid w:val="00164036"/>
    <w:rsid w:val="001E6868"/>
    <w:rsid w:val="0028318D"/>
    <w:rsid w:val="0039040E"/>
    <w:rsid w:val="003B19F2"/>
    <w:rsid w:val="004B0B8F"/>
    <w:rsid w:val="00591811"/>
    <w:rsid w:val="007075C3"/>
    <w:rsid w:val="007D5F4C"/>
    <w:rsid w:val="007E582B"/>
    <w:rsid w:val="00A84D0C"/>
    <w:rsid w:val="00AD06CC"/>
    <w:rsid w:val="00BB2E1D"/>
    <w:rsid w:val="00C36637"/>
    <w:rsid w:val="00CC391C"/>
    <w:rsid w:val="00D713F6"/>
    <w:rsid w:val="00DA05C5"/>
    <w:rsid w:val="00DD6F2A"/>
    <w:rsid w:val="00E37224"/>
    <w:rsid w:val="00E54773"/>
    <w:rsid w:val="00EA05A8"/>
    <w:rsid w:val="00EA24BB"/>
    <w:rsid w:val="00EE2A16"/>
    <w:rsid w:val="00F066BA"/>
    <w:rsid w:val="00F24455"/>
    <w:rsid w:val="00F4752C"/>
    <w:rsid w:val="00FB77EC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character" w:styleId="a8">
    <w:name w:val="Hyperlink"/>
    <w:basedOn w:val="a0"/>
    <w:uiPriority w:val="99"/>
    <w:unhideWhenUsed/>
    <w:rsid w:val="00E37224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1640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1640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7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character" w:styleId="a8">
    <w:name w:val="Hyperlink"/>
    <w:basedOn w:val="a0"/>
    <w:uiPriority w:val="99"/>
    <w:unhideWhenUsed/>
    <w:rsid w:val="00E37224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1640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1640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7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professionalmznoe_obrazov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zaimoponimanie/" TargetMode="External"/><Relationship Id="rId10" Type="http://schemas.openxmlformats.org/officeDocument/2006/relationships/hyperlink" Target="https://pandia.ru/text/category/grazhdanskaya_otvetstven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64F6-9B65-450D-86BE-B6B4437E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10</cp:revision>
  <dcterms:created xsi:type="dcterms:W3CDTF">2019-11-04T12:21:00Z</dcterms:created>
  <dcterms:modified xsi:type="dcterms:W3CDTF">2021-02-01T03:41:00Z</dcterms:modified>
</cp:coreProperties>
</file>