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18" w:rsidRDefault="00260D18" w:rsidP="0038639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636146" cy="6360607"/>
            <wp:effectExtent l="19050" t="0" r="3154" b="0"/>
            <wp:docPr id="1" name="Рисунок 0" descr="А.муз.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муз.5-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854" cy="636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DD" w:rsidRDefault="002C73B6" w:rsidP="00260D18">
      <w:pPr>
        <w:pStyle w:val="Default"/>
        <w:jc w:val="center"/>
        <w:rPr>
          <w:sz w:val="28"/>
          <w:szCs w:val="28"/>
        </w:rPr>
      </w:pPr>
      <w:r w:rsidRPr="0038639D">
        <w:rPr>
          <w:b/>
          <w:bCs/>
          <w:sz w:val="28"/>
          <w:szCs w:val="28"/>
        </w:rPr>
        <w:lastRenderedPageBreak/>
        <w:t>Аннотация к рабочей программе по музыке</w:t>
      </w:r>
      <w:r w:rsidR="00260D18">
        <w:rPr>
          <w:sz w:val="28"/>
          <w:szCs w:val="28"/>
        </w:rPr>
        <w:t xml:space="preserve">   </w:t>
      </w:r>
      <w:r w:rsidRPr="0038639D">
        <w:rPr>
          <w:b/>
          <w:bCs/>
          <w:sz w:val="28"/>
          <w:szCs w:val="28"/>
        </w:rPr>
        <w:t>5-</w:t>
      </w:r>
      <w:r w:rsidRPr="001C2CF6">
        <w:rPr>
          <w:b/>
          <w:sz w:val="28"/>
          <w:szCs w:val="28"/>
        </w:rPr>
        <w:t xml:space="preserve">8 </w:t>
      </w:r>
      <w:r w:rsidRPr="0038639D">
        <w:rPr>
          <w:b/>
          <w:bCs/>
          <w:sz w:val="28"/>
          <w:szCs w:val="28"/>
        </w:rPr>
        <w:t>класс</w:t>
      </w:r>
    </w:p>
    <w:p w:rsidR="005E2EDD" w:rsidRPr="000B01BE" w:rsidRDefault="005E2EDD" w:rsidP="005E2ED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01BE">
        <w:rPr>
          <w:rFonts w:ascii="Times New Roman" w:hAnsi="Times New Roman" w:cs="Times New Roman"/>
          <w:b/>
          <w:sz w:val="24"/>
          <w:szCs w:val="24"/>
        </w:rPr>
        <w:t>Нормативные документы и УМК</w:t>
      </w:r>
    </w:p>
    <w:p w:rsidR="00840A3D" w:rsidRDefault="00840A3D" w:rsidP="00840A3D">
      <w:pPr>
        <w:pStyle w:val="a5"/>
        <w:ind w:left="0"/>
        <w:jc w:val="both"/>
      </w:pPr>
      <w:r>
        <w:rPr>
          <w:bCs/>
        </w:rPr>
        <w:t xml:space="preserve">Рабочая программа по географии 5-6 класса составлена </w:t>
      </w:r>
      <w:r>
        <w:t xml:space="preserve">на основании  следующих нормативно-правовых документов: </w:t>
      </w:r>
    </w:p>
    <w:p w:rsidR="00840A3D" w:rsidRDefault="00840A3D" w:rsidP="00840A3D">
      <w:pPr>
        <w:pStyle w:val="a5"/>
        <w:numPr>
          <w:ilvl w:val="0"/>
          <w:numId w:val="5"/>
        </w:numPr>
        <w:jc w:val="both"/>
      </w:pPr>
      <w:r>
        <w:t>Закон РФ «Об образовании в Российской Федерации» от 29 декабря 2012 года № 273- ФЗ (в редакции от 26.07.2019);</w:t>
      </w:r>
    </w:p>
    <w:p w:rsidR="00840A3D" w:rsidRDefault="00840A3D" w:rsidP="00840A3D">
      <w:pPr>
        <w:pStyle w:val="a5"/>
        <w:numPr>
          <w:ilvl w:val="0"/>
          <w:numId w:val="5"/>
        </w:numPr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840A3D" w:rsidRDefault="00840A3D" w:rsidP="00840A3D">
      <w:pPr>
        <w:pStyle w:val="a5"/>
        <w:numPr>
          <w:ilvl w:val="0"/>
          <w:numId w:val="5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840A3D" w:rsidRDefault="00840A3D" w:rsidP="00840A3D">
      <w:pPr>
        <w:pStyle w:val="a5"/>
        <w:numPr>
          <w:ilvl w:val="0"/>
          <w:numId w:val="5"/>
        </w:numPr>
        <w:jc w:val="both"/>
      </w:pPr>
      <w: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840A3D" w:rsidRDefault="00840A3D" w:rsidP="00840A3D">
      <w:pPr>
        <w:pStyle w:val="a5"/>
        <w:numPr>
          <w:ilvl w:val="0"/>
          <w:numId w:val="5"/>
        </w:numPr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840A3D" w:rsidRDefault="00840A3D" w:rsidP="00840A3D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840A3D" w:rsidRPr="000B01BE" w:rsidRDefault="00840A3D" w:rsidP="00840A3D">
      <w:pPr>
        <w:pStyle w:val="a5"/>
        <w:numPr>
          <w:ilvl w:val="0"/>
          <w:numId w:val="5"/>
        </w:numPr>
        <w:tabs>
          <w:tab w:val="left" w:pos="426"/>
        </w:tabs>
        <w:jc w:val="both"/>
      </w:pPr>
      <w:r>
        <w:rPr>
          <w:b/>
        </w:rPr>
        <w:t xml:space="preserve">- </w:t>
      </w:r>
      <w:r>
        <w:t>Программа</w:t>
      </w:r>
      <w:r w:rsidRPr="00431693">
        <w:t xml:space="preserve"> основного общего образования по Музыке</w:t>
      </w:r>
      <w:r>
        <w:t xml:space="preserve"> </w:t>
      </w:r>
      <w:r w:rsidRPr="000B01BE">
        <w:t>с учетом авторской программы по музыке: Г.П.Сергеева, Е.Д. Критская «Музыка 5-8 классы»</w:t>
      </w:r>
    </w:p>
    <w:p w:rsidR="00840A3D" w:rsidRDefault="00840A3D" w:rsidP="00840A3D">
      <w:pPr>
        <w:pStyle w:val="a5"/>
        <w:ind w:left="927"/>
        <w:jc w:val="both"/>
      </w:pPr>
    </w:p>
    <w:p w:rsidR="00840A3D" w:rsidRDefault="00840A3D" w:rsidP="00840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DD" w:rsidRDefault="00840A3D" w:rsidP="00840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</w:t>
      </w:r>
    </w:p>
    <w:p w:rsidR="00840A3D" w:rsidRPr="00840A3D" w:rsidRDefault="00840A3D" w:rsidP="00840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EDD" w:rsidRPr="000B01BE" w:rsidRDefault="005E2EDD" w:rsidP="00840A3D">
      <w:pPr>
        <w:pStyle w:val="Default"/>
        <w:spacing w:line="276" w:lineRule="auto"/>
      </w:pPr>
      <w:proofErr w:type="gramStart"/>
      <w:r w:rsidRPr="000B01BE">
        <w:t>Согласно</w:t>
      </w:r>
      <w:proofErr w:type="gramEnd"/>
      <w:r w:rsidRPr="000B01BE">
        <w:t xml:space="preserve"> учебного плана МАОУ </w:t>
      </w:r>
      <w:proofErr w:type="spellStart"/>
      <w:r w:rsidRPr="000B01BE">
        <w:t>Бегишевской</w:t>
      </w:r>
      <w:proofErr w:type="spellEnd"/>
      <w:r w:rsidR="00331B4A">
        <w:t xml:space="preserve"> СОШ</w:t>
      </w:r>
      <w:r w:rsidR="00840A3D">
        <w:t xml:space="preserve">  </w:t>
      </w:r>
      <w:r w:rsidRPr="000B01BE">
        <w:t xml:space="preserve"> на изучение музыки отводится: </w:t>
      </w:r>
    </w:p>
    <w:p w:rsidR="005E2EDD" w:rsidRPr="000B01BE" w:rsidRDefault="005E2EDD" w:rsidP="00840A3D">
      <w:pPr>
        <w:pStyle w:val="Default"/>
        <w:spacing w:line="276" w:lineRule="auto"/>
      </w:pPr>
      <w:r w:rsidRPr="000B01BE">
        <w:t xml:space="preserve">5 класс – 34 часа в год, 1 час в неделю </w:t>
      </w:r>
    </w:p>
    <w:p w:rsidR="005E2EDD" w:rsidRPr="000B01BE" w:rsidRDefault="005E2EDD" w:rsidP="00840A3D">
      <w:pPr>
        <w:pStyle w:val="Default"/>
        <w:spacing w:line="276" w:lineRule="auto"/>
      </w:pPr>
      <w:r w:rsidRPr="000B01BE">
        <w:t xml:space="preserve">6 класс - 34 часа в год, 1 час в неделю </w:t>
      </w:r>
    </w:p>
    <w:p w:rsidR="005E2EDD" w:rsidRPr="000B01BE" w:rsidRDefault="005E2EDD" w:rsidP="00840A3D">
      <w:pPr>
        <w:pStyle w:val="Default"/>
        <w:spacing w:line="276" w:lineRule="auto"/>
      </w:pPr>
      <w:r w:rsidRPr="000B01BE">
        <w:t xml:space="preserve">7 класс - 34 часа в год, 1 час в неделю </w:t>
      </w:r>
    </w:p>
    <w:p w:rsidR="005E2EDD" w:rsidRPr="000B01BE" w:rsidRDefault="005E2EDD" w:rsidP="00840A3D">
      <w:pPr>
        <w:rPr>
          <w:rFonts w:ascii="Times New Roman" w:hAnsi="Times New Roman" w:cs="Times New Roman"/>
          <w:sz w:val="24"/>
          <w:szCs w:val="24"/>
        </w:rPr>
      </w:pPr>
      <w:r w:rsidRPr="000B01BE">
        <w:rPr>
          <w:rFonts w:ascii="Times New Roman" w:hAnsi="Times New Roman" w:cs="Times New Roman"/>
          <w:sz w:val="24"/>
          <w:szCs w:val="24"/>
        </w:rPr>
        <w:t>8 класс - 34 часа в год, 1 час в неделю</w:t>
      </w:r>
    </w:p>
    <w:p w:rsidR="00840A3D" w:rsidRDefault="00840A3D" w:rsidP="002C73B6">
      <w:pPr>
        <w:pStyle w:val="Default"/>
        <w:rPr>
          <w:b/>
          <w:bCs/>
        </w:rPr>
      </w:pPr>
    </w:p>
    <w:p w:rsidR="00840A3D" w:rsidRDefault="00840A3D" w:rsidP="002C73B6">
      <w:pPr>
        <w:pStyle w:val="Default"/>
        <w:rPr>
          <w:b/>
          <w:bCs/>
        </w:rPr>
      </w:pPr>
    </w:p>
    <w:p w:rsidR="00840A3D" w:rsidRDefault="00840A3D" w:rsidP="002C73B6">
      <w:pPr>
        <w:pStyle w:val="Default"/>
        <w:rPr>
          <w:b/>
          <w:bCs/>
        </w:rPr>
      </w:pPr>
    </w:p>
    <w:p w:rsidR="002C73B6" w:rsidRPr="000B01BE" w:rsidRDefault="002C73B6" w:rsidP="002C73B6">
      <w:pPr>
        <w:pStyle w:val="Default"/>
      </w:pPr>
      <w:r w:rsidRPr="000B01BE">
        <w:rPr>
          <w:b/>
          <w:bCs/>
        </w:rPr>
        <w:lastRenderedPageBreak/>
        <w:t xml:space="preserve">Цель программы </w:t>
      </w:r>
      <w:r w:rsidRPr="000B01BE">
        <w:t xml:space="preserve">заключается в развитие музыкальной культуры школьников как неотъемлемой части их духовной культуры — наиболее полно отражает интересы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 </w:t>
      </w:r>
    </w:p>
    <w:p w:rsidR="002C73B6" w:rsidRPr="000B01BE" w:rsidRDefault="002C73B6" w:rsidP="002C73B6">
      <w:pPr>
        <w:pStyle w:val="Default"/>
      </w:pPr>
      <w:r w:rsidRPr="000B01BE">
        <w:rPr>
          <w:b/>
          <w:bCs/>
        </w:rPr>
        <w:t>Задачи</w:t>
      </w:r>
      <w:r w:rsidRPr="000B01BE">
        <w:t xml:space="preserve">: </w:t>
      </w:r>
    </w:p>
    <w:p w:rsidR="0038639D" w:rsidRPr="000B01BE" w:rsidRDefault="002C73B6" w:rsidP="0038639D">
      <w:pPr>
        <w:pStyle w:val="Default"/>
      </w:pPr>
      <w:r w:rsidRPr="000B01BE">
        <w:t xml:space="preserve">- приобщение к музыке как </w:t>
      </w:r>
      <w:proofErr w:type="gramStart"/>
      <w:r w:rsidRPr="000B01BE">
        <w:t>эмоциональному</w:t>
      </w:r>
      <w:proofErr w:type="gramEnd"/>
    </w:p>
    <w:p w:rsidR="0038639D" w:rsidRPr="000B01BE" w:rsidRDefault="0038639D" w:rsidP="0038639D">
      <w:pPr>
        <w:pStyle w:val="Default"/>
      </w:pPr>
      <w:r w:rsidRPr="000B01BE">
        <w:t xml:space="preserve"> нравственно-эстетическому феномену, осознание через музыку жизненных явлений, овладение культурой отношения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38639D" w:rsidRPr="000B01BE" w:rsidRDefault="0038639D" w:rsidP="0038639D">
      <w:pPr>
        <w:pStyle w:val="Default"/>
      </w:pPr>
      <w:r w:rsidRPr="000B01BE">
        <w:t xml:space="preserve">- воспитание потребностей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стремление к музыкальному самообразованию; </w:t>
      </w:r>
    </w:p>
    <w:p w:rsidR="0038639D" w:rsidRPr="000B01BE" w:rsidRDefault="0038639D" w:rsidP="0038639D">
      <w:pPr>
        <w:pStyle w:val="Default"/>
      </w:pPr>
      <w:r w:rsidRPr="000B01BE">
        <w:t xml:space="preserve">- развитие общей музыкальности и эмоциональности, </w:t>
      </w:r>
      <w:proofErr w:type="spellStart"/>
      <w:r w:rsidRPr="000B01BE">
        <w:t>эмпатии</w:t>
      </w:r>
      <w:proofErr w:type="spellEnd"/>
      <w:r w:rsidRPr="000B01BE"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38639D" w:rsidRPr="000B01BE" w:rsidRDefault="0038639D" w:rsidP="0038639D">
      <w:pPr>
        <w:pStyle w:val="Default"/>
      </w:pPr>
      <w:r w:rsidRPr="000B01BE">
        <w:t xml:space="preserve"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взаимосвязями с различными видами искусства и жизнью; </w:t>
      </w:r>
    </w:p>
    <w:p w:rsidR="0038639D" w:rsidRPr="000B01BE" w:rsidRDefault="0038639D" w:rsidP="0038639D">
      <w:pPr>
        <w:pStyle w:val="Default"/>
      </w:pPr>
      <w:r w:rsidRPr="000B01BE">
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0B01BE">
        <w:t>музицировании</w:t>
      </w:r>
      <w:proofErr w:type="spellEnd"/>
      <w:r w:rsidRPr="000B01BE"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743CF9" w:rsidRPr="000B01BE" w:rsidRDefault="0038639D" w:rsidP="003863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01BE">
        <w:rPr>
          <w:rFonts w:ascii="Times New Roman" w:hAnsi="Times New Roman" w:cs="Times New Roman"/>
          <w:sz w:val="24"/>
          <w:szCs w:val="24"/>
        </w:rPr>
        <w:t xml:space="preserve">Критерии отбора музыкального материала в данную программу заимствованы из концепции Д. Б. </w:t>
      </w:r>
      <w:proofErr w:type="spellStart"/>
      <w:r w:rsidRPr="000B01B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B01BE">
        <w:rPr>
          <w:rFonts w:ascii="Times New Roman" w:hAnsi="Times New Roman" w:cs="Times New Roman"/>
          <w:sz w:val="24"/>
          <w:szCs w:val="24"/>
        </w:rPr>
        <w:t xml:space="preserve"> — это </w:t>
      </w:r>
      <w:r w:rsidRPr="000B01BE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художественная ценность </w:t>
      </w:r>
      <w:r w:rsidRPr="000B01BE">
        <w:rPr>
          <w:rFonts w:ascii="Times New Roman" w:hAnsi="Times New Roman" w:cs="Times New Roman"/>
          <w:sz w:val="24"/>
          <w:szCs w:val="24"/>
        </w:rPr>
        <w:t xml:space="preserve">музыкальных произведений, их </w:t>
      </w:r>
      <w:r w:rsidRPr="000B01BE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воспитательная значимость </w:t>
      </w:r>
      <w:r w:rsidRPr="000B01BE">
        <w:rPr>
          <w:rFonts w:ascii="Times New Roman" w:hAnsi="Times New Roman" w:cs="Times New Roman"/>
          <w:sz w:val="24"/>
          <w:szCs w:val="24"/>
        </w:rPr>
        <w:t xml:space="preserve">и </w:t>
      </w:r>
      <w:r w:rsidRPr="000B01BE">
        <w:rPr>
          <w:rFonts w:ascii="Times New Roman" w:hAnsi="Times New Roman" w:cs="Times New Roman"/>
          <w:i/>
          <w:iCs/>
          <w:sz w:val="24"/>
          <w:szCs w:val="24"/>
        </w:rPr>
        <w:t>педагогическая целесообразность.</w:t>
      </w:r>
    </w:p>
    <w:sectPr w:rsidR="00743CF9" w:rsidRPr="000B01BE" w:rsidSect="00BA76C3">
      <w:pgSz w:w="16838" w:h="11906" w:orient="landscape"/>
      <w:pgMar w:top="1134" w:right="1134" w:bottom="15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975C0D20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3D6A"/>
    <w:multiLevelType w:val="hybridMultilevel"/>
    <w:tmpl w:val="A3A2E6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438EB"/>
    <w:multiLevelType w:val="hybridMultilevel"/>
    <w:tmpl w:val="91C0DD26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B6"/>
    <w:rsid w:val="0005545C"/>
    <w:rsid w:val="000B01BE"/>
    <w:rsid w:val="001624A8"/>
    <w:rsid w:val="001C2CF6"/>
    <w:rsid w:val="001E7C16"/>
    <w:rsid w:val="00260D18"/>
    <w:rsid w:val="002C73B6"/>
    <w:rsid w:val="00331B4A"/>
    <w:rsid w:val="00385770"/>
    <w:rsid w:val="0038639D"/>
    <w:rsid w:val="00431693"/>
    <w:rsid w:val="00436B9E"/>
    <w:rsid w:val="00452B0F"/>
    <w:rsid w:val="004551F4"/>
    <w:rsid w:val="00467F10"/>
    <w:rsid w:val="004D3723"/>
    <w:rsid w:val="005E2EDD"/>
    <w:rsid w:val="00634B97"/>
    <w:rsid w:val="006A2B32"/>
    <w:rsid w:val="00743CF9"/>
    <w:rsid w:val="008168CC"/>
    <w:rsid w:val="0082522A"/>
    <w:rsid w:val="00840A3D"/>
    <w:rsid w:val="008730A2"/>
    <w:rsid w:val="008C56C4"/>
    <w:rsid w:val="00B1493C"/>
    <w:rsid w:val="00BA76C3"/>
    <w:rsid w:val="00BB20B0"/>
    <w:rsid w:val="00C0456D"/>
    <w:rsid w:val="00C8588C"/>
    <w:rsid w:val="00D34C5E"/>
    <w:rsid w:val="00D7118B"/>
    <w:rsid w:val="00DA3631"/>
    <w:rsid w:val="00EA4C87"/>
    <w:rsid w:val="00F47C46"/>
    <w:rsid w:val="00F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5E2EDD"/>
    <w:rPr>
      <w:rFonts w:ascii="Calibri" w:hAnsi="Calibri"/>
    </w:rPr>
  </w:style>
  <w:style w:type="paragraph" w:styleId="a4">
    <w:name w:val="No Spacing"/>
    <w:link w:val="a3"/>
    <w:uiPriority w:val="1"/>
    <w:qFormat/>
    <w:rsid w:val="005E2EDD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link w:val="a6"/>
    <w:uiPriority w:val="99"/>
    <w:qFormat/>
    <w:rsid w:val="00BA7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76C3"/>
  </w:style>
  <w:style w:type="paragraph" w:styleId="a7">
    <w:name w:val="Balloon Text"/>
    <w:basedOn w:val="a"/>
    <w:link w:val="a8"/>
    <w:uiPriority w:val="99"/>
    <w:semiHidden/>
    <w:unhideWhenUsed/>
    <w:rsid w:val="0026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D18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840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17</cp:revision>
  <dcterms:created xsi:type="dcterms:W3CDTF">2019-09-02T16:41:00Z</dcterms:created>
  <dcterms:modified xsi:type="dcterms:W3CDTF">2021-01-29T12:15:00Z</dcterms:modified>
</cp:coreProperties>
</file>