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1A" w:rsidRPr="00D24C55" w:rsidRDefault="00D24C55" w:rsidP="00D24C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24C55">
        <w:rPr>
          <w:rFonts w:ascii="Times New Roman" w:hAnsi="Times New Roman" w:cs="Times New Roman"/>
          <w:sz w:val="32"/>
          <w:szCs w:val="32"/>
        </w:rPr>
        <w:t>Заявка на участие в областном конкурсе «Узнай героя-земляка»</w:t>
      </w:r>
    </w:p>
    <w:p w:rsidR="00D24C55" w:rsidRDefault="00D24C55" w:rsidP="00D24C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24C55">
        <w:rPr>
          <w:rFonts w:ascii="Times New Roman" w:hAnsi="Times New Roman" w:cs="Times New Roman"/>
          <w:sz w:val="32"/>
          <w:szCs w:val="32"/>
        </w:rPr>
        <w:t>номинация «Лучший альбом»</w:t>
      </w:r>
    </w:p>
    <w:p w:rsidR="00D24C55" w:rsidRDefault="00D24C55" w:rsidP="00D24C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9"/>
        <w:gridCol w:w="3583"/>
        <w:gridCol w:w="4553"/>
      </w:tblGrid>
      <w:tr w:rsidR="00D24C55" w:rsidTr="00D24C55">
        <w:tc>
          <w:tcPr>
            <w:tcW w:w="1838" w:type="dxa"/>
          </w:tcPr>
          <w:p w:rsid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2" w:type="dxa"/>
          </w:tcPr>
          <w:p w:rsid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ОО</w:t>
            </w:r>
          </w:p>
        </w:tc>
        <w:tc>
          <w:tcPr>
            <w:tcW w:w="3115" w:type="dxa"/>
          </w:tcPr>
          <w:p w:rsid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Бегишевская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Вагайского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 Тюменской области</w:t>
            </w:r>
          </w:p>
        </w:tc>
      </w:tr>
      <w:tr w:rsidR="00D24C55" w:rsidTr="00D24C55">
        <w:tc>
          <w:tcPr>
            <w:tcW w:w="1838" w:type="dxa"/>
          </w:tcPr>
          <w:p w:rsid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2" w:type="dxa"/>
          </w:tcPr>
          <w:p w:rsid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сайт образовательной организации, на которой размещены конкурсные работы</w:t>
            </w:r>
          </w:p>
        </w:tc>
        <w:tc>
          <w:tcPr>
            <w:tcW w:w="3115" w:type="dxa"/>
          </w:tcPr>
          <w:p w:rsidR="00D24C55" w:rsidRP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24C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http://begishevskaya.vagayobr.ru/</w:t>
            </w:r>
          </w:p>
        </w:tc>
      </w:tr>
      <w:tr w:rsidR="00D24C55" w:rsidTr="00D24C55">
        <w:tc>
          <w:tcPr>
            <w:tcW w:w="1838" w:type="dxa"/>
          </w:tcPr>
          <w:p w:rsid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2" w:type="dxa"/>
          </w:tcPr>
          <w:p w:rsidR="00D24C55" w:rsidRP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участников, класс</w:t>
            </w:r>
          </w:p>
        </w:tc>
        <w:tc>
          <w:tcPr>
            <w:tcW w:w="3115" w:type="dxa"/>
          </w:tcPr>
          <w:p w:rsid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Гилемханова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Алина-5 класс</w:t>
            </w:r>
          </w:p>
          <w:p w:rsid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Берген Егор -5 класс</w:t>
            </w:r>
          </w:p>
        </w:tc>
      </w:tr>
      <w:tr w:rsidR="00D24C55" w:rsidTr="00D24C55">
        <w:tc>
          <w:tcPr>
            <w:tcW w:w="1838" w:type="dxa"/>
          </w:tcPr>
          <w:p w:rsid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2" w:type="dxa"/>
          </w:tcPr>
          <w:p w:rsid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ФИО, должность руководителя проекта</w:t>
            </w:r>
          </w:p>
        </w:tc>
        <w:tc>
          <w:tcPr>
            <w:tcW w:w="3115" w:type="dxa"/>
          </w:tcPr>
          <w:p w:rsid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Берген Ирина Витальевна, учитель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воспитательной работе</w:t>
            </w:r>
          </w:p>
        </w:tc>
      </w:tr>
      <w:tr w:rsidR="00D24C55" w:rsidTr="00D24C55">
        <w:tc>
          <w:tcPr>
            <w:tcW w:w="1838" w:type="dxa"/>
          </w:tcPr>
          <w:p w:rsid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2" w:type="dxa"/>
          </w:tcPr>
          <w:p w:rsid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работы</w:t>
            </w:r>
          </w:p>
        </w:tc>
        <w:tc>
          <w:tcPr>
            <w:tcW w:w="3115" w:type="dxa"/>
          </w:tcPr>
          <w:p w:rsidR="00D24C55" w:rsidRDefault="00AE52B9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«Сибирская закалка»</w:t>
            </w:r>
          </w:p>
        </w:tc>
      </w:tr>
      <w:tr w:rsidR="00D24C55" w:rsidTr="00D24C55">
        <w:tc>
          <w:tcPr>
            <w:tcW w:w="1838" w:type="dxa"/>
          </w:tcPr>
          <w:p w:rsid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2" w:type="dxa"/>
          </w:tcPr>
          <w:p w:rsidR="00D24C55" w:rsidRDefault="00D24C55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Краткая информация о содержании направленных материалов</w:t>
            </w:r>
          </w:p>
        </w:tc>
        <w:tc>
          <w:tcPr>
            <w:tcW w:w="3115" w:type="dxa"/>
          </w:tcPr>
          <w:p w:rsidR="00AE52B9" w:rsidRPr="00775DB2" w:rsidRDefault="00775DB2" w:rsidP="00775D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2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ПЕРВУХИН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Николай Иванович, родился</w:t>
            </w:r>
            <w:r w:rsidRPr="00775DB2"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DB2">
              <w:rPr>
                <w:rFonts w:ascii="Times New Roman" w:hAnsi="Times New Roman" w:cs="Times New Roman"/>
                <w:sz w:val="28"/>
                <w:szCs w:val="28"/>
              </w:rPr>
              <w:t xml:space="preserve">7.1922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деревне</w:t>
            </w:r>
            <w:r w:rsidRPr="00775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DB2">
              <w:rPr>
                <w:rFonts w:ascii="Times New Roman" w:hAnsi="Times New Roman" w:cs="Times New Roman"/>
                <w:sz w:val="28"/>
                <w:szCs w:val="28"/>
              </w:rPr>
              <w:t>Митрофаново</w:t>
            </w:r>
            <w:proofErr w:type="spellEnd"/>
            <w:r w:rsidRPr="00775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DB2">
              <w:rPr>
                <w:rFonts w:ascii="Times New Roman" w:hAnsi="Times New Roman" w:cs="Times New Roman"/>
                <w:sz w:val="28"/>
                <w:szCs w:val="28"/>
              </w:rPr>
              <w:t>Вагайского</w:t>
            </w:r>
            <w:proofErr w:type="spellEnd"/>
            <w:r w:rsidRPr="00775DB2">
              <w:rPr>
                <w:rFonts w:ascii="Times New Roman" w:hAnsi="Times New Roman" w:cs="Times New Roman"/>
                <w:sz w:val="28"/>
                <w:szCs w:val="28"/>
              </w:rPr>
              <w:t xml:space="preserve"> района Тюменской области в семье крестьянина. Русский. Член КПСС с 1945. Образование неполное среднее. Работал слесарем на паровозовагоноремонтном заводе в г. Омск. В Красной Армии с августа 1941.</w:t>
            </w:r>
          </w:p>
          <w:p w:rsidR="00D24C55" w:rsidRDefault="00AE52B9" w:rsidP="00D24C5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775DB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Награждён орденами </w:t>
            </w:r>
            <w:hyperlink r:id="rId4" w:tooltip="Орден Отечественной войны" w:history="1">
              <w:r w:rsidRPr="00775DB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Отечественной войны</w:t>
              </w:r>
              <w:r w:rsidRPr="00775DB2">
                <w:rPr>
                  <w:rStyle w:val="a5"/>
                  <w:rFonts w:ascii="Times New Roman" w:hAnsi="Times New Roman" w:cs="Times New Roman"/>
                  <w:color w:val="0B0080"/>
                  <w:sz w:val="28"/>
                  <w:szCs w:val="28"/>
                  <w:shd w:val="clear" w:color="auto" w:fill="FFFFFF"/>
                </w:rPr>
                <w:t xml:space="preserve"> 2</w:t>
              </w:r>
            </w:hyperlink>
            <w:r w:rsidRPr="00775DB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-й степени, Славы 3-х степеней, медалями.</w:t>
            </w:r>
          </w:p>
        </w:tc>
      </w:tr>
    </w:tbl>
    <w:p w:rsidR="00D24C55" w:rsidRPr="00D24C55" w:rsidRDefault="00D24C55" w:rsidP="00D24C55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24C55" w:rsidRPr="00D2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55"/>
    <w:rsid w:val="00775DB2"/>
    <w:rsid w:val="00956D1A"/>
    <w:rsid w:val="00AE52B9"/>
    <w:rsid w:val="00D2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77E0-D670-4B16-9E6A-CB032177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5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5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C55"/>
    <w:pPr>
      <w:spacing w:after="0" w:line="240" w:lineRule="auto"/>
    </w:pPr>
  </w:style>
  <w:style w:type="table" w:styleId="a4">
    <w:name w:val="Table Grid"/>
    <w:basedOn w:val="a1"/>
    <w:uiPriority w:val="39"/>
    <w:rsid w:val="00D2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E52B9"/>
    <w:rPr>
      <w:color w:val="0000FF"/>
      <w:u w:val="single"/>
    </w:rPr>
  </w:style>
  <w:style w:type="character" w:styleId="a6">
    <w:name w:val="Strong"/>
    <w:basedOn w:val="a0"/>
    <w:uiPriority w:val="22"/>
    <w:qFormat/>
    <w:rsid w:val="00775D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5D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5D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dcterms:created xsi:type="dcterms:W3CDTF">2017-09-14T18:09:00Z</dcterms:created>
  <dcterms:modified xsi:type="dcterms:W3CDTF">2017-09-14T18:57:00Z</dcterms:modified>
</cp:coreProperties>
</file>