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9B" w:rsidRDefault="004F7D9B" w:rsidP="004F7D9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9B">
        <w:rPr>
          <w:rFonts w:ascii="Times New Roman" w:hAnsi="Times New Roman" w:cs="Times New Roman"/>
          <w:b/>
          <w:sz w:val="28"/>
          <w:szCs w:val="28"/>
        </w:rPr>
        <w:t xml:space="preserve">Вас ожидают существенные изменения </w:t>
      </w:r>
      <w:r w:rsidRPr="004F7D9B">
        <w:rPr>
          <w:rFonts w:ascii="Times New Roman" w:hAnsi="Times New Roman" w:cs="Times New Roman"/>
          <w:b/>
          <w:sz w:val="28"/>
          <w:szCs w:val="28"/>
        </w:rPr>
        <w:t xml:space="preserve">в ЕГЭ по математике </w:t>
      </w:r>
      <w:r w:rsidRPr="004F7D9B">
        <w:rPr>
          <w:rFonts w:ascii="Times New Roman" w:hAnsi="Times New Roman" w:cs="Times New Roman"/>
          <w:b/>
          <w:sz w:val="28"/>
          <w:szCs w:val="28"/>
        </w:rPr>
        <w:t>в 2015 году.</w:t>
      </w:r>
    </w:p>
    <w:p w:rsidR="004F7D9B" w:rsidRPr="004F7D9B" w:rsidRDefault="004F7D9B" w:rsidP="004F7D9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D9B" w:rsidRPr="004F7D9B" w:rsidRDefault="004F7D9B" w:rsidP="004F7D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D9B">
        <w:rPr>
          <w:rFonts w:ascii="Times New Roman" w:hAnsi="Times New Roman" w:cs="Times New Roman"/>
          <w:sz w:val="28"/>
          <w:szCs w:val="28"/>
        </w:rPr>
        <w:t xml:space="preserve">Планируется проведение двух отдельных экзаменов – </w:t>
      </w:r>
      <w:proofErr w:type="gramStart"/>
      <w:r w:rsidRPr="004F7D9B">
        <w:rPr>
          <w:rFonts w:ascii="Times New Roman" w:hAnsi="Times New Roman" w:cs="Times New Roman"/>
          <w:sz w:val="28"/>
          <w:szCs w:val="28"/>
          <w:u w:val="single"/>
        </w:rPr>
        <w:t>базового</w:t>
      </w:r>
      <w:proofErr w:type="gramEnd"/>
      <w:r w:rsidRPr="004F7D9B">
        <w:rPr>
          <w:rFonts w:ascii="Times New Roman" w:hAnsi="Times New Roman" w:cs="Times New Roman"/>
          <w:sz w:val="28"/>
          <w:szCs w:val="28"/>
        </w:rPr>
        <w:t xml:space="preserve"> и </w:t>
      </w:r>
      <w:r w:rsidRPr="004F7D9B">
        <w:rPr>
          <w:rFonts w:ascii="Times New Roman" w:hAnsi="Times New Roman" w:cs="Times New Roman"/>
          <w:sz w:val="28"/>
          <w:szCs w:val="28"/>
          <w:u w:val="single"/>
        </w:rPr>
        <w:t>профильного</w:t>
      </w:r>
      <w:r w:rsidRPr="004F7D9B">
        <w:rPr>
          <w:rFonts w:ascii="Times New Roman" w:hAnsi="Times New Roman" w:cs="Times New Roman"/>
          <w:sz w:val="28"/>
          <w:szCs w:val="28"/>
        </w:rPr>
        <w:t xml:space="preserve"> – по КИМ, разработанным в соответ</w:t>
      </w:r>
      <w:r>
        <w:rPr>
          <w:rFonts w:ascii="Times New Roman" w:hAnsi="Times New Roman" w:cs="Times New Roman"/>
          <w:sz w:val="28"/>
          <w:szCs w:val="28"/>
        </w:rPr>
        <w:t>ствии с разными спецификациями.</w:t>
      </w:r>
    </w:p>
    <w:p w:rsidR="004F7D9B" w:rsidRPr="004F7D9B" w:rsidRDefault="004F7D9B" w:rsidP="004F7D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D9B">
        <w:rPr>
          <w:rFonts w:ascii="Times New Roman" w:hAnsi="Times New Roman" w:cs="Times New Roman"/>
          <w:sz w:val="28"/>
          <w:szCs w:val="28"/>
          <w:u w:val="single"/>
        </w:rPr>
        <w:t>Базовый ЕГЭ</w:t>
      </w:r>
      <w:r w:rsidRPr="004F7D9B">
        <w:rPr>
          <w:rFonts w:ascii="Times New Roman" w:hAnsi="Times New Roman" w:cs="Times New Roman"/>
          <w:sz w:val="28"/>
          <w:szCs w:val="28"/>
        </w:rPr>
        <w:t xml:space="preserve"> организуется для выпускников, изучающих математику для общего развития и успешной жизни в обществе, а также абитуриентам вузов, в которых не требуется высокий уровень владения математикой. Баллы, полученные на базовом ЕГЭ по математике, не переводятся в </w:t>
      </w:r>
      <w:proofErr w:type="spellStart"/>
      <w:r w:rsidRPr="004F7D9B">
        <w:rPr>
          <w:rFonts w:ascii="Times New Roman" w:hAnsi="Times New Roman" w:cs="Times New Roman"/>
          <w:sz w:val="28"/>
          <w:szCs w:val="28"/>
        </w:rPr>
        <w:t>стобалльную</w:t>
      </w:r>
      <w:proofErr w:type="spellEnd"/>
      <w:r w:rsidRPr="004F7D9B">
        <w:rPr>
          <w:rFonts w:ascii="Times New Roman" w:hAnsi="Times New Roman" w:cs="Times New Roman"/>
          <w:sz w:val="28"/>
          <w:szCs w:val="28"/>
        </w:rPr>
        <w:t xml:space="preserve"> шкалу и не дают возможности участия в конкурсе на поступление в вузы. КИМ для ЕГЭ базового уровня содержат только задания базового уровня сложности с кратким ответом (20 заданий) и проверяют:</w:t>
      </w:r>
    </w:p>
    <w:p w:rsidR="004F7D9B" w:rsidRPr="004F7D9B" w:rsidRDefault="004F7D9B" w:rsidP="004F7D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7D9B">
        <w:rPr>
          <w:rFonts w:ascii="Times New Roman" w:hAnsi="Times New Roman" w:cs="Times New Roman"/>
          <w:sz w:val="28"/>
          <w:szCs w:val="28"/>
        </w:rPr>
        <w:t>умение решать стандартные задачи практического жизненного содержания;</w:t>
      </w:r>
    </w:p>
    <w:p w:rsidR="004F7D9B" w:rsidRPr="004F7D9B" w:rsidRDefault="004F7D9B" w:rsidP="004F7D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7D9B">
        <w:rPr>
          <w:rFonts w:ascii="Times New Roman" w:hAnsi="Times New Roman" w:cs="Times New Roman"/>
          <w:sz w:val="28"/>
          <w:szCs w:val="28"/>
        </w:rPr>
        <w:t>умение проводить простейшие расчеты, оценку и прикидку;</w:t>
      </w:r>
    </w:p>
    <w:p w:rsidR="004F7D9B" w:rsidRPr="004F7D9B" w:rsidRDefault="004F7D9B" w:rsidP="004F7D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7D9B">
        <w:rPr>
          <w:rFonts w:ascii="Times New Roman" w:hAnsi="Times New Roman" w:cs="Times New Roman"/>
          <w:sz w:val="28"/>
          <w:szCs w:val="28"/>
        </w:rPr>
        <w:t>умение логически рассуждать;</w:t>
      </w:r>
    </w:p>
    <w:p w:rsidR="004F7D9B" w:rsidRPr="004F7D9B" w:rsidRDefault="004F7D9B" w:rsidP="004F7D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7D9B">
        <w:rPr>
          <w:rFonts w:ascii="Times New Roman" w:hAnsi="Times New Roman" w:cs="Times New Roman"/>
          <w:sz w:val="28"/>
          <w:szCs w:val="28"/>
        </w:rPr>
        <w:t>умение действовать в соответствии с несложными алгоритмами;</w:t>
      </w:r>
    </w:p>
    <w:p w:rsidR="004F7D9B" w:rsidRPr="004F7D9B" w:rsidRDefault="004F7D9B" w:rsidP="004F7D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7D9B">
        <w:rPr>
          <w:rFonts w:ascii="Times New Roman" w:hAnsi="Times New Roman" w:cs="Times New Roman"/>
          <w:sz w:val="28"/>
          <w:szCs w:val="28"/>
        </w:rPr>
        <w:t>умение использовать для решения задач учебную и справочную информацию;</w:t>
      </w:r>
    </w:p>
    <w:p w:rsidR="004F7D9B" w:rsidRPr="004F7D9B" w:rsidRDefault="004F7D9B" w:rsidP="004F7D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7D9B">
        <w:rPr>
          <w:rFonts w:ascii="Times New Roman" w:hAnsi="Times New Roman" w:cs="Times New Roman"/>
          <w:sz w:val="28"/>
          <w:szCs w:val="28"/>
        </w:rPr>
        <w:t>умение решать, в том числе, сложные задачи, тр</w:t>
      </w:r>
      <w:r>
        <w:rPr>
          <w:rFonts w:ascii="Times New Roman" w:hAnsi="Times New Roman" w:cs="Times New Roman"/>
          <w:sz w:val="28"/>
          <w:szCs w:val="28"/>
        </w:rPr>
        <w:t>ебующие логических рассуждений.</w:t>
      </w:r>
    </w:p>
    <w:p w:rsidR="004F7D9B" w:rsidRPr="004F7D9B" w:rsidRDefault="004F7D9B" w:rsidP="004F7D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7D9B">
        <w:rPr>
          <w:rFonts w:ascii="Times New Roman" w:hAnsi="Times New Roman" w:cs="Times New Roman"/>
          <w:sz w:val="28"/>
          <w:szCs w:val="28"/>
          <w:u w:val="single"/>
        </w:rPr>
        <w:t>Профильный ЕГЭ</w:t>
      </w:r>
      <w:bookmarkEnd w:id="0"/>
      <w:r w:rsidRPr="004F7D9B">
        <w:rPr>
          <w:rFonts w:ascii="Times New Roman" w:hAnsi="Times New Roman" w:cs="Times New Roman"/>
          <w:sz w:val="28"/>
          <w:szCs w:val="28"/>
        </w:rPr>
        <w:t xml:space="preserve"> проводится для выпускников и абитуриентов, планирующих использовать математику и смежные дисциплины в будущей профессиональной деятельности. Результаты профильного ЕГЭ по математике переводятся в </w:t>
      </w:r>
      <w:proofErr w:type="spellStart"/>
      <w:r w:rsidRPr="004F7D9B">
        <w:rPr>
          <w:rFonts w:ascii="Times New Roman" w:hAnsi="Times New Roman" w:cs="Times New Roman"/>
          <w:sz w:val="28"/>
          <w:szCs w:val="28"/>
        </w:rPr>
        <w:t>стобалльную</w:t>
      </w:r>
      <w:proofErr w:type="spellEnd"/>
      <w:r w:rsidRPr="004F7D9B">
        <w:rPr>
          <w:rFonts w:ascii="Times New Roman" w:hAnsi="Times New Roman" w:cs="Times New Roman"/>
          <w:sz w:val="28"/>
          <w:szCs w:val="28"/>
        </w:rPr>
        <w:t xml:space="preserve"> шкалу и могут быть представлены абитуриентом на</w:t>
      </w:r>
      <w:r>
        <w:rPr>
          <w:rFonts w:ascii="Times New Roman" w:hAnsi="Times New Roman" w:cs="Times New Roman"/>
          <w:sz w:val="28"/>
          <w:szCs w:val="28"/>
        </w:rPr>
        <w:t xml:space="preserve"> конкурс для поступления в вуз.</w:t>
      </w:r>
    </w:p>
    <w:p w:rsidR="004F7D9B" w:rsidRPr="004F7D9B" w:rsidRDefault="004F7D9B" w:rsidP="004F7D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D9B">
        <w:rPr>
          <w:rFonts w:ascii="Times New Roman" w:hAnsi="Times New Roman" w:cs="Times New Roman"/>
          <w:sz w:val="28"/>
          <w:szCs w:val="28"/>
        </w:rPr>
        <w:t>Модель профильного экзамена 2015 года разработана на основе модели ЕГЭ по математике 2014 года:</w:t>
      </w:r>
    </w:p>
    <w:p w:rsidR="004F7D9B" w:rsidRPr="004F7D9B" w:rsidRDefault="004F7D9B" w:rsidP="004F7D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D9B">
        <w:rPr>
          <w:rFonts w:ascii="Times New Roman" w:hAnsi="Times New Roman" w:cs="Times New Roman"/>
          <w:sz w:val="28"/>
          <w:szCs w:val="28"/>
        </w:rPr>
        <w:t>Во второй части добавлено задание высокого уровня сложности (код 2.1.12 по КЭС, код 6.1. по КТ) с развёрнутым ответом, проверяющее практические навыки применения математики в повседневной жизни, навыки построения и исследования математических моделей.</w:t>
      </w:r>
    </w:p>
    <w:p w:rsidR="004F7D9B" w:rsidRPr="004F7D9B" w:rsidRDefault="004F7D9B" w:rsidP="004F7D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D9B">
        <w:rPr>
          <w:rFonts w:ascii="Times New Roman" w:hAnsi="Times New Roman" w:cs="Times New Roman"/>
          <w:sz w:val="28"/>
          <w:szCs w:val="28"/>
        </w:rPr>
        <w:t>Из первой части исключено задание базового уровня сложности (код 2.1.12 по КЭС, код 6.1. по КТ).</w:t>
      </w:r>
    </w:p>
    <w:p w:rsidR="004F7D9B" w:rsidRPr="004F7D9B" w:rsidRDefault="004F7D9B" w:rsidP="004F7D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D9B">
        <w:rPr>
          <w:rFonts w:ascii="Times New Roman" w:hAnsi="Times New Roman" w:cs="Times New Roman"/>
          <w:sz w:val="28"/>
          <w:szCs w:val="28"/>
        </w:rPr>
        <w:t>Произведены несущественные изменения формы и тематики заданий 16 и 17 (в 2010–</w:t>
      </w:r>
      <w:r w:rsidRPr="004F7D9B">
        <w:rPr>
          <w:rFonts w:ascii="Times New Roman" w:hAnsi="Times New Roman" w:cs="Times New Roman"/>
          <w:sz w:val="28"/>
          <w:szCs w:val="28"/>
        </w:rPr>
        <w:t>14 гг. С</w:t>
      </w:r>
      <w:proofErr w:type="gramStart"/>
      <w:r w:rsidRPr="004F7D9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F7D9B">
        <w:rPr>
          <w:rFonts w:ascii="Times New Roman" w:hAnsi="Times New Roman" w:cs="Times New Roman"/>
          <w:sz w:val="28"/>
          <w:szCs w:val="28"/>
        </w:rPr>
        <w:t xml:space="preserve"> и С3 соответственно).</w:t>
      </w:r>
    </w:p>
    <w:p w:rsidR="0007149C" w:rsidRDefault="0007149C"/>
    <w:sectPr w:rsidR="0007149C" w:rsidSect="004F7D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9B"/>
    <w:rsid w:val="0007149C"/>
    <w:rsid w:val="004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АдминБСШ</dc:creator>
  <cp:lastModifiedBy>АдминБСШ</cp:lastModifiedBy>
  <cp:revision>1</cp:revision>
  <dcterms:created xsi:type="dcterms:W3CDTF">2014-11-25T12:28:00Z</dcterms:created>
  <dcterms:modified xsi:type="dcterms:W3CDTF">2014-11-25T12:30:00Z</dcterms:modified>
</cp:coreProperties>
</file>